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932" w:rsidRPr="002F5D74" w:rsidRDefault="00651F75" w:rsidP="00651F75">
      <w:pPr>
        <w:jc w:val="center"/>
        <w:rPr>
          <w:rFonts w:ascii="Meiryo UI" w:eastAsia="Meiryo UI"/>
          <w:sz w:val="28"/>
          <w:szCs w:val="28"/>
        </w:rPr>
      </w:pPr>
      <w:r w:rsidRPr="002F5D74">
        <w:rPr>
          <w:rFonts w:ascii="Meiryo UI" w:eastAsia="Meiryo UI" w:hint="eastAsia"/>
          <w:sz w:val="28"/>
          <w:szCs w:val="28"/>
        </w:rPr>
        <w:t>創業促進・ネットワーク構築事業実施要領</w:t>
      </w:r>
    </w:p>
    <w:p w:rsidR="00651F75" w:rsidRPr="002F5D74" w:rsidRDefault="00651F75" w:rsidP="00651F75">
      <w:pPr>
        <w:rPr>
          <w:rFonts w:ascii="Meiryo UI" w:eastAsia="Meiryo UI"/>
          <w:sz w:val="21"/>
        </w:rPr>
      </w:pPr>
    </w:p>
    <w:p w:rsidR="00651F75" w:rsidRPr="002F5D74" w:rsidRDefault="00651F75" w:rsidP="001A2CE6">
      <w:pPr>
        <w:ind w:firstLineChars="100" w:firstLine="190"/>
        <w:rPr>
          <w:rFonts w:ascii="Meiryo UI" w:eastAsia="Meiryo UI"/>
          <w:sz w:val="21"/>
        </w:rPr>
      </w:pPr>
      <w:r w:rsidRPr="002F5D74">
        <w:rPr>
          <w:rFonts w:ascii="Meiryo UI" w:eastAsia="Meiryo UI" w:hint="eastAsia"/>
          <w:sz w:val="21"/>
        </w:rPr>
        <w:t>この要領は、公益財団法人北海道中小企業総合支援センター（以下、「センター」という。）が行う</w:t>
      </w:r>
      <w:r w:rsidR="00046818" w:rsidRPr="002F5D74">
        <w:rPr>
          <w:rFonts w:ascii="Meiryo UI" w:eastAsia="Meiryo UI" w:hint="eastAsia"/>
          <w:sz w:val="21"/>
        </w:rPr>
        <w:t>「</w:t>
      </w:r>
      <w:r w:rsidRPr="002F5D74">
        <w:rPr>
          <w:rFonts w:ascii="Meiryo UI" w:eastAsia="Meiryo UI" w:hint="eastAsia"/>
          <w:sz w:val="21"/>
        </w:rPr>
        <w:t>北海道の未来を拓く</w:t>
      </w:r>
      <w:r w:rsidR="00046818" w:rsidRPr="002F5D74">
        <w:rPr>
          <w:rFonts w:ascii="Meiryo UI" w:eastAsia="Meiryo UI" w:hint="eastAsia"/>
          <w:sz w:val="21"/>
        </w:rPr>
        <w:t xml:space="preserve">　</w:t>
      </w:r>
      <w:r w:rsidRPr="002F5D74">
        <w:rPr>
          <w:rFonts w:ascii="Meiryo UI" w:eastAsia="Meiryo UI" w:hint="eastAsia"/>
          <w:sz w:val="21"/>
        </w:rPr>
        <w:t>創業・経営力強化等支援事業</w:t>
      </w:r>
      <w:r w:rsidR="00046818" w:rsidRPr="002F5D74">
        <w:rPr>
          <w:rFonts w:ascii="Meiryo UI" w:eastAsia="Meiryo UI" w:hint="eastAsia"/>
          <w:sz w:val="21"/>
        </w:rPr>
        <w:t>」</w:t>
      </w:r>
      <w:r w:rsidRPr="002F5D74">
        <w:rPr>
          <w:rFonts w:ascii="Meiryo UI" w:eastAsia="Meiryo UI" w:hint="eastAsia"/>
          <w:sz w:val="21"/>
        </w:rPr>
        <w:t>のうち創業促進・ネットワーク構築事業（以下、「本事業」という。）の実施に関し、必要な事項を定める。</w:t>
      </w:r>
    </w:p>
    <w:p w:rsidR="00651F75" w:rsidRPr="002F5D74" w:rsidRDefault="00651F75" w:rsidP="00651F75">
      <w:pPr>
        <w:rPr>
          <w:rFonts w:ascii="Meiryo UI" w:eastAsia="Meiryo UI"/>
          <w:sz w:val="21"/>
        </w:rPr>
      </w:pPr>
    </w:p>
    <w:p w:rsidR="00046818" w:rsidRPr="002F5D74" w:rsidRDefault="00046818" w:rsidP="00651F75">
      <w:pPr>
        <w:rPr>
          <w:rFonts w:ascii="Meiryo UI" w:eastAsia="Meiryo UI"/>
          <w:sz w:val="21"/>
        </w:rPr>
      </w:pPr>
      <w:r w:rsidRPr="002F5D74">
        <w:rPr>
          <w:rFonts w:ascii="Meiryo UI" w:eastAsia="Meiryo UI" w:hint="eastAsia"/>
          <w:sz w:val="21"/>
        </w:rPr>
        <w:t>第１章　総則</w:t>
      </w:r>
    </w:p>
    <w:p w:rsidR="002F5797" w:rsidRPr="002F5D74" w:rsidRDefault="002F5797" w:rsidP="00651F75">
      <w:pPr>
        <w:rPr>
          <w:rFonts w:ascii="Meiryo UI" w:eastAsia="Meiryo UI"/>
          <w:sz w:val="21"/>
        </w:rPr>
      </w:pPr>
    </w:p>
    <w:p w:rsidR="00651F75" w:rsidRPr="002F5D74" w:rsidRDefault="00046818" w:rsidP="00651F75">
      <w:pPr>
        <w:rPr>
          <w:rFonts w:ascii="Meiryo UI" w:eastAsia="Meiryo UI"/>
          <w:sz w:val="21"/>
        </w:rPr>
      </w:pPr>
      <w:r w:rsidRPr="002F5D74">
        <w:rPr>
          <w:rFonts w:ascii="Meiryo UI" w:eastAsia="Meiryo UI" w:hint="eastAsia"/>
          <w:sz w:val="21"/>
        </w:rPr>
        <w:t>（</w:t>
      </w:r>
      <w:r w:rsidR="00651F75" w:rsidRPr="002F5D74">
        <w:rPr>
          <w:rFonts w:ascii="Meiryo UI" w:eastAsia="Meiryo UI" w:hint="eastAsia"/>
          <w:sz w:val="21"/>
        </w:rPr>
        <w:t>目的）</w:t>
      </w:r>
    </w:p>
    <w:p w:rsidR="00651F75" w:rsidRPr="002F5D74" w:rsidRDefault="00651F75" w:rsidP="00046818">
      <w:pPr>
        <w:ind w:left="190" w:hangingChars="100" w:hanging="190"/>
        <w:rPr>
          <w:rFonts w:ascii="Meiryo UI" w:eastAsia="Meiryo UI"/>
          <w:sz w:val="21"/>
        </w:rPr>
      </w:pPr>
      <w:r w:rsidRPr="002F5D74">
        <w:rPr>
          <w:rFonts w:ascii="Meiryo UI" w:eastAsia="Meiryo UI" w:hint="eastAsia"/>
          <w:sz w:val="21"/>
        </w:rPr>
        <w:t>第1条　本事業は、</w:t>
      </w:r>
      <w:r w:rsidR="00046818" w:rsidRPr="002F5D74">
        <w:rPr>
          <w:rFonts w:ascii="Meiryo UI" w:eastAsia="Meiryo UI" w:hint="eastAsia"/>
          <w:sz w:val="21"/>
        </w:rPr>
        <w:t>道内で新たに創業を目指す者や創業間もない経営者</w:t>
      </w:r>
      <w:r w:rsidR="009F2697" w:rsidRPr="002F5D74">
        <w:rPr>
          <w:rFonts w:ascii="Meiryo UI" w:eastAsia="Meiryo UI" w:hint="eastAsia"/>
          <w:sz w:val="21"/>
        </w:rPr>
        <w:t>（以下、「創業予定者」という。）</w:t>
      </w:r>
      <w:r w:rsidR="00C66096" w:rsidRPr="002F5D74">
        <w:rPr>
          <w:rFonts w:ascii="Meiryo UI" w:eastAsia="Meiryo UI" w:hint="eastAsia"/>
          <w:sz w:val="21"/>
        </w:rPr>
        <w:t>等</w:t>
      </w:r>
      <w:r w:rsidR="00046818" w:rsidRPr="002F5D74">
        <w:rPr>
          <w:rFonts w:ascii="Meiryo UI" w:eastAsia="Meiryo UI" w:hint="eastAsia"/>
          <w:sz w:val="21"/>
        </w:rPr>
        <w:t>に対して、センター職員</w:t>
      </w:r>
      <w:r w:rsidR="00C53A8E" w:rsidRPr="002F5D74">
        <w:rPr>
          <w:rFonts w:ascii="Meiryo UI" w:eastAsia="Meiryo UI" w:hint="eastAsia"/>
          <w:sz w:val="21"/>
        </w:rPr>
        <w:t>や先輩起業家メンター</w:t>
      </w:r>
      <w:r w:rsidR="00046818" w:rsidRPr="002F5D74">
        <w:rPr>
          <w:rFonts w:ascii="Meiryo UI" w:eastAsia="Meiryo UI" w:hint="eastAsia"/>
          <w:sz w:val="21"/>
        </w:rPr>
        <w:t>による経営アドバイス等を行うとともに、創業に役立つ支援制度の紹介や経営相談、創業者間のネットワーク形成に向けた交流機会の提供等に取り組むことを通じて創業促進を図ることを目的とする。</w:t>
      </w:r>
    </w:p>
    <w:p w:rsidR="002F5797" w:rsidRPr="002F5D74" w:rsidRDefault="002F5797" w:rsidP="00046818">
      <w:pPr>
        <w:ind w:left="190" w:hangingChars="100" w:hanging="190"/>
        <w:rPr>
          <w:rFonts w:ascii="Meiryo UI" w:eastAsia="Meiryo UI"/>
          <w:sz w:val="21"/>
        </w:rPr>
      </w:pPr>
    </w:p>
    <w:p w:rsidR="00046818" w:rsidRPr="002F5D74" w:rsidRDefault="00046818" w:rsidP="00046818">
      <w:pPr>
        <w:ind w:left="190" w:hangingChars="100" w:hanging="190"/>
        <w:rPr>
          <w:rFonts w:ascii="Meiryo UI" w:eastAsia="Meiryo UI"/>
          <w:sz w:val="21"/>
        </w:rPr>
      </w:pPr>
      <w:r w:rsidRPr="002F5D74">
        <w:rPr>
          <w:rFonts w:ascii="Meiryo UI" w:eastAsia="Meiryo UI" w:hint="eastAsia"/>
          <w:sz w:val="21"/>
        </w:rPr>
        <w:t>（</w:t>
      </w:r>
      <w:r w:rsidR="00D862F6" w:rsidRPr="002F5D74">
        <w:rPr>
          <w:rFonts w:ascii="Meiryo UI" w:eastAsia="Meiryo UI" w:hint="eastAsia"/>
          <w:sz w:val="21"/>
        </w:rPr>
        <w:t>定義</w:t>
      </w:r>
      <w:r w:rsidRPr="002F5D74">
        <w:rPr>
          <w:rFonts w:ascii="Meiryo UI" w:eastAsia="Meiryo UI" w:hint="eastAsia"/>
          <w:sz w:val="21"/>
        </w:rPr>
        <w:t>）</w:t>
      </w:r>
    </w:p>
    <w:p w:rsidR="00046818" w:rsidRPr="002F5D74" w:rsidRDefault="00046818" w:rsidP="00046818">
      <w:pPr>
        <w:ind w:left="190" w:hangingChars="100" w:hanging="190"/>
        <w:rPr>
          <w:rFonts w:ascii="Meiryo UI" w:eastAsia="Meiryo UI"/>
          <w:sz w:val="21"/>
        </w:rPr>
      </w:pPr>
      <w:r w:rsidRPr="002F5D74">
        <w:rPr>
          <w:rFonts w:ascii="Meiryo UI" w:eastAsia="Meiryo UI" w:hint="eastAsia"/>
          <w:sz w:val="21"/>
        </w:rPr>
        <w:t xml:space="preserve">第２条　</w:t>
      </w:r>
      <w:r w:rsidR="00D862F6" w:rsidRPr="002F5D74">
        <w:rPr>
          <w:rFonts w:ascii="Meiryo UI" w:eastAsia="Meiryo UI" w:hint="eastAsia"/>
          <w:sz w:val="21"/>
        </w:rPr>
        <w:t>この要領において、次の各号に掲げる項目については、</w:t>
      </w:r>
      <w:r w:rsidR="00E3764A">
        <w:rPr>
          <w:rFonts w:ascii="Meiryo UI" w:eastAsia="Meiryo UI" w:hint="eastAsia"/>
          <w:sz w:val="21"/>
        </w:rPr>
        <w:t>次の各号</w:t>
      </w:r>
      <w:r w:rsidR="00D862F6" w:rsidRPr="002F5D74">
        <w:rPr>
          <w:rFonts w:ascii="Meiryo UI" w:eastAsia="Meiryo UI" w:hint="eastAsia"/>
          <w:sz w:val="21"/>
        </w:rPr>
        <w:t>に規定するとおりとする。</w:t>
      </w:r>
    </w:p>
    <w:p w:rsidR="00D862F6" w:rsidRPr="002F5D74" w:rsidRDefault="00D862F6" w:rsidP="00150C1F">
      <w:pPr>
        <w:ind w:leftChars="200" w:left="550" w:hangingChars="100" w:hanging="190"/>
        <w:rPr>
          <w:rFonts w:ascii="Meiryo UI" w:eastAsia="Meiryo UI"/>
          <w:sz w:val="21"/>
        </w:rPr>
      </w:pPr>
      <w:r w:rsidRPr="002F5D74">
        <w:rPr>
          <w:rFonts w:ascii="Meiryo UI" w:eastAsia="Meiryo UI" w:hint="eastAsia"/>
          <w:sz w:val="21"/>
        </w:rPr>
        <w:t xml:space="preserve">⑴　</w:t>
      </w:r>
      <w:r w:rsidR="00E3764A">
        <w:rPr>
          <w:rFonts w:ascii="Meiryo UI" w:eastAsia="Meiryo UI" w:hint="eastAsia"/>
          <w:sz w:val="21"/>
        </w:rPr>
        <w:t>『</w:t>
      </w:r>
      <w:r w:rsidR="0082092B">
        <w:rPr>
          <w:rFonts w:ascii="Meiryo UI" w:eastAsia="Meiryo UI" w:hint="eastAsia"/>
          <w:sz w:val="21"/>
        </w:rPr>
        <w:t>道内で新</w:t>
      </w:r>
      <w:bookmarkStart w:id="0" w:name="_GoBack"/>
      <w:bookmarkEnd w:id="0"/>
      <w:r w:rsidR="0082092B">
        <w:rPr>
          <w:rFonts w:ascii="Meiryo UI" w:eastAsia="Meiryo UI" w:hint="eastAsia"/>
          <w:sz w:val="21"/>
        </w:rPr>
        <w:t>た</w:t>
      </w:r>
      <w:r w:rsidRPr="002F5D74">
        <w:rPr>
          <w:rFonts w:ascii="Meiryo UI" w:eastAsia="Meiryo UI" w:hint="eastAsia"/>
          <w:sz w:val="21"/>
        </w:rPr>
        <w:t>に創業を目指す者</w:t>
      </w:r>
      <w:r w:rsidR="00E3764A">
        <w:rPr>
          <w:rFonts w:ascii="Meiryo UI" w:eastAsia="Meiryo UI" w:hint="eastAsia"/>
          <w:sz w:val="21"/>
        </w:rPr>
        <w:t>』</w:t>
      </w:r>
      <w:r w:rsidR="006D5996" w:rsidRPr="002F5D74">
        <w:rPr>
          <w:rFonts w:ascii="Meiryo UI" w:eastAsia="Meiryo UI" w:hint="eastAsia"/>
          <w:sz w:val="21"/>
        </w:rPr>
        <w:t>とは、</w:t>
      </w:r>
      <w:r w:rsidR="00E3764A">
        <w:rPr>
          <w:rFonts w:ascii="Meiryo UI" w:eastAsia="Meiryo UI" w:hint="eastAsia"/>
          <w:sz w:val="21"/>
        </w:rPr>
        <w:t>「</w:t>
      </w:r>
      <w:r w:rsidR="006D5996" w:rsidRPr="002F5D74">
        <w:rPr>
          <w:rFonts w:ascii="Meiryo UI" w:eastAsia="Meiryo UI" w:hint="eastAsia"/>
          <w:sz w:val="21"/>
        </w:rPr>
        <w:t>道内に居住し</w:t>
      </w:r>
      <w:r w:rsidR="00150C1F" w:rsidRPr="002F5D74">
        <w:rPr>
          <w:rFonts w:ascii="Meiryo UI" w:eastAsia="Meiryo UI" w:hint="eastAsia"/>
          <w:sz w:val="21"/>
        </w:rPr>
        <w:t>、</w:t>
      </w:r>
      <w:r w:rsidRPr="002F5D74">
        <w:rPr>
          <w:rFonts w:ascii="Meiryo UI" w:eastAsia="Meiryo UI" w:hint="eastAsia"/>
          <w:sz w:val="21"/>
        </w:rPr>
        <w:t>道内で新たに</w:t>
      </w:r>
      <w:r w:rsidR="006D5996" w:rsidRPr="002F5D74">
        <w:rPr>
          <w:rFonts w:ascii="Meiryo UI" w:eastAsia="Meiryo UI" w:hint="eastAsia"/>
          <w:sz w:val="21"/>
        </w:rPr>
        <w:t>個人事業を開業する</w:t>
      </w:r>
      <w:r w:rsidRPr="002F5D74">
        <w:rPr>
          <w:rFonts w:ascii="Meiryo UI" w:eastAsia="Meiryo UI" w:hint="eastAsia"/>
          <w:sz w:val="21"/>
        </w:rPr>
        <w:t>計画</w:t>
      </w:r>
      <w:r w:rsidR="00E3764A">
        <w:rPr>
          <w:rFonts w:ascii="Meiryo UI" w:eastAsia="Meiryo UI" w:hint="eastAsia"/>
          <w:sz w:val="21"/>
        </w:rPr>
        <w:t>」</w:t>
      </w:r>
      <w:r w:rsidR="00150C1F" w:rsidRPr="002F5D74">
        <w:rPr>
          <w:rFonts w:ascii="Meiryo UI" w:eastAsia="Meiryo UI" w:hint="eastAsia"/>
          <w:sz w:val="21"/>
        </w:rPr>
        <w:t>、</w:t>
      </w:r>
      <w:r w:rsidR="00E3764A">
        <w:rPr>
          <w:rFonts w:ascii="Meiryo UI" w:eastAsia="Meiryo UI" w:hint="eastAsia"/>
          <w:sz w:val="21"/>
        </w:rPr>
        <w:t>「</w:t>
      </w:r>
      <w:r w:rsidR="00150C1F" w:rsidRPr="002F5D74">
        <w:rPr>
          <w:rFonts w:ascii="Meiryo UI" w:eastAsia="Meiryo UI" w:hint="eastAsia"/>
          <w:sz w:val="21"/>
        </w:rPr>
        <w:t>道内で新たに法人を設立し自ら代表に就任する計画</w:t>
      </w:r>
      <w:r w:rsidR="00E3764A">
        <w:rPr>
          <w:rFonts w:ascii="Meiryo UI" w:eastAsia="Meiryo UI" w:hint="eastAsia"/>
          <w:sz w:val="21"/>
        </w:rPr>
        <w:t>」</w:t>
      </w:r>
      <w:r w:rsidR="00150C1F" w:rsidRPr="002F5D74">
        <w:rPr>
          <w:rFonts w:ascii="Meiryo UI" w:eastAsia="Meiryo UI" w:hint="eastAsia"/>
          <w:sz w:val="21"/>
        </w:rPr>
        <w:t>又は</w:t>
      </w:r>
      <w:r w:rsidR="00E3764A">
        <w:rPr>
          <w:rFonts w:ascii="Meiryo UI" w:eastAsia="Meiryo UI" w:hint="eastAsia"/>
          <w:sz w:val="21"/>
        </w:rPr>
        <w:t>「</w:t>
      </w:r>
      <w:r w:rsidR="00150C1F" w:rsidRPr="002F5D74">
        <w:rPr>
          <w:rFonts w:ascii="Meiryo UI" w:eastAsia="Meiryo UI" w:hint="eastAsia"/>
          <w:sz w:val="21"/>
        </w:rPr>
        <w:t>道内の法人の事業を継承しその代表に就任する計画</w:t>
      </w:r>
      <w:r w:rsidR="00E3764A">
        <w:rPr>
          <w:rFonts w:ascii="Meiryo UI" w:eastAsia="Meiryo UI" w:hint="eastAsia"/>
          <w:sz w:val="21"/>
        </w:rPr>
        <w:t>」</w:t>
      </w:r>
      <w:r w:rsidR="00150C1F" w:rsidRPr="002F5D74">
        <w:rPr>
          <w:rFonts w:ascii="Meiryo UI" w:eastAsia="Meiryo UI" w:hint="eastAsia"/>
          <w:sz w:val="21"/>
        </w:rPr>
        <w:t>を有する</w:t>
      </w:r>
      <w:r w:rsidR="00E3764A">
        <w:rPr>
          <w:rFonts w:ascii="Meiryo UI" w:eastAsia="Meiryo UI" w:hint="eastAsia"/>
          <w:sz w:val="21"/>
        </w:rPr>
        <w:t>、個人</w:t>
      </w:r>
      <w:r w:rsidRPr="002F5D74">
        <w:rPr>
          <w:rFonts w:ascii="Meiryo UI" w:eastAsia="Meiryo UI" w:hint="eastAsia"/>
          <w:sz w:val="21"/>
        </w:rPr>
        <w:t>事業</w:t>
      </w:r>
      <w:r w:rsidR="00E3764A">
        <w:rPr>
          <w:rFonts w:ascii="Meiryo UI" w:eastAsia="Meiryo UI" w:hint="eastAsia"/>
          <w:sz w:val="21"/>
        </w:rPr>
        <w:t>の</w:t>
      </w:r>
      <w:r w:rsidRPr="002F5D74">
        <w:rPr>
          <w:rFonts w:ascii="Meiryo UI" w:eastAsia="Meiryo UI" w:hint="eastAsia"/>
          <w:sz w:val="21"/>
        </w:rPr>
        <w:t>経験及び法人</w:t>
      </w:r>
      <w:r w:rsidR="00E3764A">
        <w:rPr>
          <w:rFonts w:ascii="Meiryo UI" w:eastAsia="Meiryo UI" w:hint="eastAsia"/>
          <w:sz w:val="21"/>
        </w:rPr>
        <w:t>の</w:t>
      </w:r>
      <w:r w:rsidRPr="002F5D74">
        <w:rPr>
          <w:rFonts w:ascii="Meiryo UI" w:eastAsia="Meiryo UI" w:hint="eastAsia"/>
          <w:sz w:val="21"/>
        </w:rPr>
        <w:t>代表経験のない個人</w:t>
      </w:r>
      <w:r w:rsidR="00150C1F" w:rsidRPr="002F5D74">
        <w:rPr>
          <w:rFonts w:ascii="Meiryo UI" w:eastAsia="Meiryo UI" w:hint="eastAsia"/>
          <w:sz w:val="21"/>
        </w:rPr>
        <w:t>とする。</w:t>
      </w:r>
    </w:p>
    <w:p w:rsidR="009F2697" w:rsidRPr="002F5D74" w:rsidRDefault="00E3764A" w:rsidP="0026235D">
      <w:pPr>
        <w:ind w:leftChars="200" w:left="550" w:hangingChars="100" w:hanging="190"/>
        <w:rPr>
          <w:rFonts w:ascii="Meiryo UI" w:eastAsia="Meiryo UI"/>
          <w:sz w:val="21"/>
        </w:rPr>
      </w:pPr>
      <w:r>
        <w:rPr>
          <w:rFonts w:ascii="Meiryo UI" w:eastAsia="Meiryo UI" w:hint="eastAsia"/>
          <w:sz w:val="21"/>
        </w:rPr>
        <w:t>⑵　『創業間もない経営者』</w:t>
      </w:r>
      <w:r w:rsidR="009F2697" w:rsidRPr="002F5D74">
        <w:rPr>
          <w:rFonts w:ascii="Meiryo UI" w:eastAsia="Meiryo UI" w:hint="eastAsia"/>
          <w:sz w:val="21"/>
        </w:rPr>
        <w:t>とは、</w:t>
      </w:r>
      <w:r>
        <w:rPr>
          <w:rFonts w:ascii="Meiryo UI" w:eastAsia="Meiryo UI" w:hint="eastAsia"/>
          <w:sz w:val="21"/>
        </w:rPr>
        <w:t>「</w:t>
      </w:r>
      <w:r w:rsidR="00150C1F" w:rsidRPr="002F5D74">
        <w:rPr>
          <w:rFonts w:ascii="Meiryo UI" w:eastAsia="Meiryo UI" w:hint="eastAsia"/>
          <w:sz w:val="21"/>
        </w:rPr>
        <w:t>道内に事業所を有する</w:t>
      </w:r>
      <w:r w:rsidR="0026235D" w:rsidRPr="002F5D74">
        <w:rPr>
          <w:rFonts w:ascii="Meiryo UI" w:eastAsia="Meiryo UI" w:hint="eastAsia"/>
          <w:sz w:val="21"/>
        </w:rPr>
        <w:t>個人事業の</w:t>
      </w:r>
      <w:r w:rsidR="00150C1F" w:rsidRPr="002F5D74">
        <w:rPr>
          <w:rFonts w:ascii="Meiryo UI" w:eastAsia="Meiryo UI" w:hint="eastAsia"/>
          <w:sz w:val="21"/>
        </w:rPr>
        <w:t>開業</w:t>
      </w:r>
      <w:r>
        <w:rPr>
          <w:rFonts w:ascii="Meiryo UI" w:eastAsia="Meiryo UI" w:hint="eastAsia"/>
          <w:sz w:val="21"/>
        </w:rPr>
        <w:t>」</w:t>
      </w:r>
      <w:r w:rsidR="00150C1F" w:rsidRPr="002F5D74">
        <w:rPr>
          <w:rFonts w:ascii="Meiryo UI" w:eastAsia="Meiryo UI" w:hint="eastAsia"/>
          <w:sz w:val="21"/>
        </w:rPr>
        <w:t>、</w:t>
      </w:r>
      <w:r>
        <w:rPr>
          <w:rFonts w:ascii="Meiryo UI" w:eastAsia="Meiryo UI" w:hint="eastAsia"/>
          <w:sz w:val="21"/>
        </w:rPr>
        <w:t>「</w:t>
      </w:r>
      <w:r w:rsidR="00150C1F" w:rsidRPr="002F5D74">
        <w:rPr>
          <w:rFonts w:ascii="Meiryo UI" w:eastAsia="Meiryo UI" w:hint="eastAsia"/>
          <w:sz w:val="21"/>
        </w:rPr>
        <w:t>道内に事業所を有する</w:t>
      </w:r>
      <w:r w:rsidR="0026235D" w:rsidRPr="002F5D74">
        <w:rPr>
          <w:rFonts w:ascii="Meiryo UI" w:eastAsia="Meiryo UI" w:hint="eastAsia"/>
          <w:sz w:val="21"/>
        </w:rPr>
        <w:t>法人</w:t>
      </w:r>
      <w:r w:rsidR="00150C1F" w:rsidRPr="002F5D74">
        <w:rPr>
          <w:rFonts w:ascii="Meiryo UI" w:eastAsia="Meiryo UI" w:hint="eastAsia"/>
          <w:sz w:val="21"/>
        </w:rPr>
        <w:t>設立</w:t>
      </w:r>
      <w:r w:rsidR="0026235D" w:rsidRPr="002F5D74">
        <w:rPr>
          <w:rFonts w:ascii="Meiryo UI" w:eastAsia="Meiryo UI" w:hint="eastAsia"/>
          <w:sz w:val="21"/>
        </w:rPr>
        <w:t>と代表就任</w:t>
      </w:r>
      <w:r>
        <w:rPr>
          <w:rFonts w:ascii="Meiryo UI" w:eastAsia="Meiryo UI" w:hint="eastAsia"/>
          <w:sz w:val="21"/>
        </w:rPr>
        <w:t>」</w:t>
      </w:r>
      <w:r w:rsidR="00150C1F" w:rsidRPr="002F5D74">
        <w:rPr>
          <w:rFonts w:ascii="Meiryo UI" w:eastAsia="Meiryo UI" w:hint="eastAsia"/>
          <w:sz w:val="21"/>
        </w:rPr>
        <w:t>又は</w:t>
      </w:r>
      <w:r>
        <w:rPr>
          <w:rFonts w:ascii="Meiryo UI" w:eastAsia="Meiryo UI" w:hint="eastAsia"/>
          <w:sz w:val="21"/>
        </w:rPr>
        <w:t>「</w:t>
      </w:r>
      <w:r w:rsidR="0026235D" w:rsidRPr="002F5D74">
        <w:rPr>
          <w:rFonts w:ascii="Meiryo UI" w:eastAsia="Meiryo UI" w:hint="eastAsia"/>
          <w:sz w:val="21"/>
        </w:rPr>
        <w:t>道内に事業所を有する法人の事業の承継</w:t>
      </w:r>
      <w:r>
        <w:rPr>
          <w:rFonts w:ascii="Meiryo UI" w:eastAsia="Meiryo UI" w:hint="eastAsia"/>
          <w:sz w:val="21"/>
        </w:rPr>
        <w:t>」</w:t>
      </w:r>
      <w:r w:rsidR="0026235D" w:rsidRPr="002F5D74">
        <w:rPr>
          <w:rFonts w:ascii="Meiryo UI" w:eastAsia="Meiryo UI" w:hint="eastAsia"/>
          <w:sz w:val="21"/>
        </w:rPr>
        <w:t>から</w:t>
      </w:r>
      <w:r w:rsidR="009F2697" w:rsidRPr="002F5D74">
        <w:rPr>
          <w:rFonts w:ascii="Meiryo UI" w:eastAsia="Meiryo UI" w:hint="eastAsia"/>
          <w:sz w:val="21"/>
        </w:rPr>
        <w:t>概ね５年以内</w:t>
      </w:r>
      <w:r w:rsidR="0026235D" w:rsidRPr="002F5D74">
        <w:rPr>
          <w:rFonts w:ascii="Meiryo UI" w:eastAsia="Meiryo UI" w:hint="eastAsia"/>
          <w:sz w:val="21"/>
        </w:rPr>
        <w:t>で、それまで</w:t>
      </w:r>
      <w:r>
        <w:rPr>
          <w:rFonts w:ascii="Meiryo UI" w:eastAsia="Meiryo UI" w:hint="eastAsia"/>
          <w:sz w:val="21"/>
        </w:rPr>
        <w:t>に個人</w:t>
      </w:r>
      <w:r w:rsidR="0026235D" w:rsidRPr="002F5D74">
        <w:rPr>
          <w:rFonts w:ascii="Meiryo UI" w:eastAsia="Meiryo UI" w:hint="eastAsia"/>
          <w:sz w:val="21"/>
        </w:rPr>
        <w:t>事業</w:t>
      </w:r>
      <w:r>
        <w:rPr>
          <w:rFonts w:ascii="Meiryo UI" w:eastAsia="Meiryo UI" w:hint="eastAsia"/>
          <w:sz w:val="21"/>
        </w:rPr>
        <w:t>の</w:t>
      </w:r>
      <w:r w:rsidR="0026235D" w:rsidRPr="002F5D74">
        <w:rPr>
          <w:rFonts w:ascii="Meiryo UI" w:eastAsia="Meiryo UI" w:hint="eastAsia"/>
          <w:sz w:val="21"/>
        </w:rPr>
        <w:t>経験及び法人</w:t>
      </w:r>
      <w:r>
        <w:rPr>
          <w:rFonts w:ascii="Meiryo UI" w:eastAsia="Meiryo UI" w:hint="eastAsia"/>
          <w:sz w:val="21"/>
        </w:rPr>
        <w:t>の</w:t>
      </w:r>
      <w:r w:rsidR="0026235D" w:rsidRPr="002F5D74">
        <w:rPr>
          <w:rFonts w:ascii="Meiryo UI" w:eastAsia="Meiryo UI" w:hint="eastAsia"/>
          <w:sz w:val="21"/>
        </w:rPr>
        <w:t>代表経験のなかった</w:t>
      </w:r>
      <w:r w:rsidR="009F2697" w:rsidRPr="002F5D74">
        <w:rPr>
          <w:rFonts w:ascii="Meiryo UI" w:eastAsia="Meiryo UI" w:hint="eastAsia"/>
          <w:sz w:val="21"/>
        </w:rPr>
        <w:t>個人</w:t>
      </w:r>
      <w:r w:rsidR="00150C1F" w:rsidRPr="002F5D74">
        <w:rPr>
          <w:rFonts w:ascii="Meiryo UI" w:eastAsia="Meiryo UI" w:hint="eastAsia"/>
          <w:sz w:val="21"/>
        </w:rPr>
        <w:t>（原則、道内在住者）</w:t>
      </w:r>
      <w:r w:rsidR="0026235D" w:rsidRPr="002F5D74">
        <w:rPr>
          <w:rFonts w:ascii="Meiryo UI" w:eastAsia="Meiryo UI" w:hint="eastAsia"/>
          <w:sz w:val="21"/>
        </w:rPr>
        <w:t>とする。</w:t>
      </w:r>
    </w:p>
    <w:p w:rsidR="002A4CE4" w:rsidRPr="002F5D74" w:rsidRDefault="00E3764A" w:rsidP="002F1CC4">
      <w:pPr>
        <w:ind w:leftChars="200" w:left="550" w:hangingChars="100" w:hanging="190"/>
        <w:rPr>
          <w:rFonts w:ascii="Meiryo UI" w:eastAsia="Meiryo UI"/>
          <w:sz w:val="21"/>
        </w:rPr>
      </w:pPr>
      <w:r>
        <w:rPr>
          <w:rFonts w:ascii="Meiryo UI" w:eastAsia="Meiryo UI" w:hint="eastAsia"/>
          <w:sz w:val="21"/>
        </w:rPr>
        <w:t>⑶　『先輩起業家メンター』</w:t>
      </w:r>
      <w:r w:rsidR="002A4CE4" w:rsidRPr="002F5D74">
        <w:rPr>
          <w:rFonts w:ascii="Meiryo UI" w:eastAsia="Meiryo UI" w:hint="eastAsia"/>
          <w:sz w:val="21"/>
        </w:rPr>
        <w:t>とは、道内の法人代表者又は個人事業者で創業体験に基づく助言等を期待できる者</w:t>
      </w:r>
      <w:r w:rsidR="002F5797" w:rsidRPr="002F5D74">
        <w:rPr>
          <w:rFonts w:ascii="Meiryo UI" w:eastAsia="Meiryo UI" w:hint="eastAsia"/>
          <w:sz w:val="21"/>
        </w:rPr>
        <w:t>で、</w:t>
      </w:r>
      <w:r w:rsidR="002A4CE4" w:rsidRPr="002F5D74">
        <w:rPr>
          <w:rFonts w:ascii="Meiryo UI" w:eastAsia="Meiryo UI" w:hint="eastAsia"/>
          <w:sz w:val="21"/>
        </w:rPr>
        <w:t>センターが登録した者</w:t>
      </w:r>
      <w:r w:rsidR="002F5797" w:rsidRPr="002F5D74">
        <w:rPr>
          <w:rFonts w:ascii="Meiryo UI" w:eastAsia="Meiryo UI" w:hint="eastAsia"/>
          <w:sz w:val="21"/>
        </w:rPr>
        <w:t>とする</w:t>
      </w:r>
      <w:r w:rsidR="002A4CE4" w:rsidRPr="002F5D74">
        <w:rPr>
          <w:rFonts w:ascii="Meiryo UI" w:eastAsia="Meiryo UI" w:hint="eastAsia"/>
          <w:sz w:val="21"/>
        </w:rPr>
        <w:t>。</w:t>
      </w:r>
    </w:p>
    <w:p w:rsidR="002F5797" w:rsidRPr="002F5D74" w:rsidRDefault="002F5797" w:rsidP="002F5797">
      <w:pPr>
        <w:rPr>
          <w:rFonts w:ascii="Meiryo UI" w:eastAsia="Meiryo UI"/>
          <w:sz w:val="21"/>
        </w:rPr>
      </w:pPr>
    </w:p>
    <w:p w:rsidR="007B33E5" w:rsidRPr="002F5D74" w:rsidRDefault="007B33E5" w:rsidP="007B33E5">
      <w:pPr>
        <w:rPr>
          <w:rFonts w:ascii="Meiryo UI" w:eastAsia="Meiryo UI"/>
          <w:sz w:val="21"/>
        </w:rPr>
      </w:pPr>
      <w:r w:rsidRPr="002F5D74">
        <w:rPr>
          <w:rFonts w:ascii="Meiryo UI" w:eastAsia="Meiryo UI" w:hint="eastAsia"/>
          <w:sz w:val="21"/>
        </w:rPr>
        <w:t>（満足度調査等）</w:t>
      </w:r>
    </w:p>
    <w:p w:rsidR="007B33E5" w:rsidRPr="002F5D74" w:rsidRDefault="007B33E5" w:rsidP="007B33E5">
      <w:pPr>
        <w:ind w:left="190" w:hangingChars="100" w:hanging="190"/>
        <w:rPr>
          <w:rFonts w:ascii="Meiryo UI" w:eastAsia="Meiryo UI"/>
          <w:sz w:val="21"/>
        </w:rPr>
      </w:pPr>
      <w:r w:rsidRPr="002F5D74">
        <w:rPr>
          <w:rFonts w:ascii="Meiryo UI" w:eastAsia="Meiryo UI" w:hint="eastAsia"/>
          <w:sz w:val="21"/>
        </w:rPr>
        <w:t>第3条　センターは、</w:t>
      </w:r>
      <w:r w:rsidR="001A2CE6" w:rsidRPr="002F5D74">
        <w:rPr>
          <w:rFonts w:ascii="Meiryo UI" w:eastAsia="Meiryo UI" w:hint="eastAsia"/>
          <w:sz w:val="21"/>
        </w:rPr>
        <w:t>本事業</w:t>
      </w:r>
      <w:r w:rsidRPr="002F5D74">
        <w:rPr>
          <w:rFonts w:ascii="Meiryo UI" w:eastAsia="Meiryo UI" w:hint="eastAsia"/>
          <w:sz w:val="21"/>
        </w:rPr>
        <w:t>の利用者に対し満足度等の調査を行う。</w:t>
      </w:r>
    </w:p>
    <w:p w:rsidR="007B33E5" w:rsidRPr="002F5D74" w:rsidRDefault="007B33E5" w:rsidP="002F5797">
      <w:pPr>
        <w:rPr>
          <w:rFonts w:ascii="Meiryo UI" w:eastAsia="Meiryo UI"/>
          <w:sz w:val="21"/>
        </w:rPr>
      </w:pPr>
    </w:p>
    <w:p w:rsidR="002F5797" w:rsidRPr="002F5D74" w:rsidRDefault="002F5797" w:rsidP="002F5797">
      <w:pPr>
        <w:rPr>
          <w:rFonts w:ascii="Meiryo UI" w:eastAsia="Meiryo UI"/>
          <w:sz w:val="21"/>
        </w:rPr>
      </w:pPr>
      <w:r w:rsidRPr="002F5D74">
        <w:rPr>
          <w:rFonts w:ascii="Meiryo UI" w:eastAsia="Meiryo UI" w:hint="eastAsia"/>
          <w:sz w:val="21"/>
        </w:rPr>
        <w:t>第２章　経営アドバイス事業</w:t>
      </w:r>
    </w:p>
    <w:p w:rsidR="002F5797" w:rsidRPr="002F5D74" w:rsidRDefault="002F5797" w:rsidP="002F5797">
      <w:pPr>
        <w:rPr>
          <w:rFonts w:ascii="Meiryo UI" w:eastAsia="Meiryo UI"/>
          <w:sz w:val="21"/>
        </w:rPr>
      </w:pPr>
    </w:p>
    <w:p w:rsidR="006113F1" w:rsidRPr="002F5D74" w:rsidRDefault="006113F1" w:rsidP="006113F1">
      <w:pPr>
        <w:rPr>
          <w:rFonts w:ascii="Meiryo UI" w:eastAsia="Meiryo UI"/>
          <w:sz w:val="21"/>
        </w:rPr>
      </w:pPr>
      <w:r w:rsidRPr="002F5D74">
        <w:rPr>
          <w:rFonts w:ascii="Meiryo UI" w:eastAsia="Meiryo UI" w:hint="eastAsia"/>
          <w:sz w:val="21"/>
        </w:rPr>
        <w:t>（事業内容）</w:t>
      </w:r>
    </w:p>
    <w:p w:rsidR="006113F1" w:rsidRPr="002F5D74" w:rsidRDefault="006113F1" w:rsidP="009F2697">
      <w:pPr>
        <w:ind w:left="190" w:hangingChars="100" w:hanging="190"/>
        <w:rPr>
          <w:rFonts w:ascii="Meiryo UI" w:eastAsia="Meiryo UI"/>
          <w:sz w:val="21"/>
        </w:rPr>
      </w:pPr>
      <w:r w:rsidRPr="002F5D74">
        <w:rPr>
          <w:rFonts w:ascii="Meiryo UI" w:eastAsia="Meiryo UI" w:hint="eastAsia"/>
          <w:sz w:val="21"/>
        </w:rPr>
        <w:t>第</w:t>
      </w:r>
      <w:r w:rsidR="007B33E5" w:rsidRPr="002F5D74">
        <w:rPr>
          <w:rFonts w:ascii="Meiryo UI" w:eastAsia="Meiryo UI" w:hint="eastAsia"/>
          <w:sz w:val="21"/>
        </w:rPr>
        <w:t>4</w:t>
      </w:r>
      <w:r w:rsidRPr="002F5D74">
        <w:rPr>
          <w:rFonts w:ascii="Meiryo UI" w:eastAsia="Meiryo UI" w:hint="eastAsia"/>
          <w:sz w:val="21"/>
        </w:rPr>
        <w:t xml:space="preserve">条　</w:t>
      </w:r>
      <w:r w:rsidR="009F2697" w:rsidRPr="002F5D74">
        <w:rPr>
          <w:rFonts w:ascii="Meiryo UI" w:eastAsia="Meiryo UI" w:hint="eastAsia"/>
          <w:sz w:val="21"/>
        </w:rPr>
        <w:t>センターは、創業予定者等が抱える多様な課題に対して、</w:t>
      </w:r>
      <w:r w:rsidR="00C66096" w:rsidRPr="002F5D74">
        <w:rPr>
          <w:rFonts w:ascii="Meiryo UI" w:eastAsia="Meiryo UI" w:hint="eastAsia"/>
          <w:sz w:val="21"/>
        </w:rPr>
        <w:t>その解決</w:t>
      </w:r>
      <w:r w:rsidR="009F2697" w:rsidRPr="002F5D74">
        <w:rPr>
          <w:rFonts w:ascii="Meiryo UI" w:eastAsia="Meiryo UI" w:hint="eastAsia"/>
          <w:sz w:val="21"/>
        </w:rPr>
        <w:t>に</w:t>
      </w:r>
      <w:r w:rsidR="00C66096" w:rsidRPr="002F5D74">
        <w:rPr>
          <w:rFonts w:ascii="Meiryo UI" w:eastAsia="Meiryo UI" w:hint="eastAsia"/>
          <w:sz w:val="21"/>
        </w:rPr>
        <w:t>向けた</w:t>
      </w:r>
      <w:r w:rsidR="009F2697" w:rsidRPr="002F5D74">
        <w:rPr>
          <w:rFonts w:ascii="Meiryo UI" w:eastAsia="Meiryo UI" w:hint="eastAsia"/>
          <w:sz w:val="21"/>
        </w:rPr>
        <w:t>支援</w:t>
      </w:r>
      <w:r w:rsidR="00C66096" w:rsidRPr="002F5D74">
        <w:rPr>
          <w:rFonts w:ascii="Meiryo UI" w:eastAsia="Meiryo UI" w:hint="eastAsia"/>
          <w:sz w:val="21"/>
        </w:rPr>
        <w:t>を行う</w:t>
      </w:r>
      <w:r w:rsidR="009F2697" w:rsidRPr="002F5D74">
        <w:rPr>
          <w:rFonts w:ascii="Meiryo UI" w:eastAsia="Meiryo UI" w:hint="eastAsia"/>
          <w:sz w:val="21"/>
        </w:rPr>
        <w:t>とともに、必要に応じて先輩起業家メンター</w:t>
      </w:r>
      <w:r w:rsidR="00EE44DE" w:rsidRPr="002F5D74">
        <w:rPr>
          <w:rFonts w:ascii="Meiryo UI" w:eastAsia="Meiryo UI" w:hint="eastAsia"/>
          <w:sz w:val="21"/>
        </w:rPr>
        <w:t>による起業体験談の紹介</w:t>
      </w:r>
      <w:r w:rsidR="009F2697" w:rsidRPr="002F5D74">
        <w:rPr>
          <w:rFonts w:ascii="Meiryo UI" w:eastAsia="Meiryo UI" w:hint="eastAsia"/>
          <w:sz w:val="21"/>
        </w:rPr>
        <w:t>等を実施する</w:t>
      </w:r>
      <w:r w:rsidR="00EE44DE" w:rsidRPr="002F5D74">
        <w:rPr>
          <w:rFonts w:ascii="Meiryo UI" w:eastAsia="Meiryo UI" w:hint="eastAsia"/>
          <w:sz w:val="21"/>
        </w:rPr>
        <w:t>経営アドバイス事業を行う</w:t>
      </w:r>
      <w:r w:rsidR="009F2697" w:rsidRPr="002F5D74">
        <w:rPr>
          <w:rFonts w:ascii="Meiryo UI" w:eastAsia="Meiryo UI" w:hint="eastAsia"/>
          <w:sz w:val="21"/>
        </w:rPr>
        <w:t>。</w:t>
      </w:r>
    </w:p>
    <w:p w:rsidR="006113F1" w:rsidRPr="002F5D74" w:rsidRDefault="006113F1" w:rsidP="002F5797">
      <w:pPr>
        <w:rPr>
          <w:rFonts w:ascii="Meiryo UI" w:eastAsia="Meiryo UI"/>
          <w:sz w:val="21"/>
        </w:rPr>
      </w:pPr>
    </w:p>
    <w:p w:rsidR="009F2697" w:rsidRPr="002F5D74" w:rsidRDefault="009F2697" w:rsidP="009F2697">
      <w:pPr>
        <w:rPr>
          <w:rFonts w:ascii="Meiryo UI" w:eastAsia="Meiryo UI"/>
          <w:sz w:val="21"/>
        </w:rPr>
      </w:pPr>
      <w:r w:rsidRPr="002F5D74">
        <w:rPr>
          <w:rFonts w:ascii="Meiryo UI" w:eastAsia="Meiryo UI" w:hint="eastAsia"/>
          <w:sz w:val="21"/>
        </w:rPr>
        <w:t>（支援対象者）</w:t>
      </w:r>
    </w:p>
    <w:p w:rsidR="009F2697" w:rsidRPr="002F5D74" w:rsidRDefault="009F2697" w:rsidP="009F2697">
      <w:pPr>
        <w:ind w:left="190" w:hangingChars="100" w:hanging="190"/>
        <w:rPr>
          <w:rFonts w:ascii="Meiryo UI" w:eastAsia="Meiryo UI"/>
          <w:sz w:val="21"/>
        </w:rPr>
      </w:pPr>
      <w:r w:rsidRPr="002F5D74">
        <w:rPr>
          <w:rFonts w:ascii="Meiryo UI" w:eastAsia="Meiryo UI" w:hint="eastAsia"/>
          <w:sz w:val="21"/>
        </w:rPr>
        <w:t>第</w:t>
      </w:r>
      <w:r w:rsidR="007B33E5" w:rsidRPr="002F5D74">
        <w:rPr>
          <w:rFonts w:ascii="Meiryo UI" w:eastAsia="Meiryo UI" w:hint="eastAsia"/>
          <w:sz w:val="21"/>
        </w:rPr>
        <w:t>5</w:t>
      </w:r>
      <w:r w:rsidRPr="002F5D74">
        <w:rPr>
          <w:rFonts w:ascii="Meiryo UI" w:eastAsia="Meiryo UI" w:hint="eastAsia"/>
          <w:sz w:val="21"/>
        </w:rPr>
        <w:t>条　本事業の支援対象者は、</w:t>
      </w:r>
      <w:r w:rsidR="00EE44DE" w:rsidRPr="002F5D74">
        <w:rPr>
          <w:rFonts w:ascii="Meiryo UI" w:eastAsia="Meiryo UI" w:hint="eastAsia"/>
          <w:sz w:val="21"/>
        </w:rPr>
        <w:t>創業予定者</w:t>
      </w:r>
      <w:r w:rsidR="00E3764A">
        <w:rPr>
          <w:rFonts w:ascii="Meiryo UI" w:eastAsia="Meiryo UI" w:hint="eastAsia"/>
          <w:sz w:val="21"/>
        </w:rPr>
        <w:t>等</w:t>
      </w:r>
      <w:r w:rsidRPr="002F5D74">
        <w:rPr>
          <w:rFonts w:ascii="Meiryo UI" w:eastAsia="Meiryo UI" w:hint="eastAsia"/>
          <w:sz w:val="21"/>
        </w:rPr>
        <w:t>とする。</w:t>
      </w:r>
    </w:p>
    <w:p w:rsidR="009F2697" w:rsidRPr="002F5D74" w:rsidRDefault="009F2697" w:rsidP="009F2697">
      <w:pPr>
        <w:rPr>
          <w:rFonts w:ascii="Meiryo UI" w:eastAsia="Meiryo UI"/>
          <w:sz w:val="21"/>
        </w:rPr>
      </w:pPr>
    </w:p>
    <w:p w:rsidR="009F2697" w:rsidRPr="002F5D74" w:rsidRDefault="009F2697" w:rsidP="009F2697">
      <w:pPr>
        <w:rPr>
          <w:rFonts w:ascii="Meiryo UI" w:eastAsia="Meiryo UI"/>
          <w:sz w:val="21"/>
        </w:rPr>
      </w:pPr>
      <w:r w:rsidRPr="002F5D74">
        <w:rPr>
          <w:rFonts w:ascii="Meiryo UI" w:eastAsia="Meiryo UI" w:hint="eastAsia"/>
          <w:sz w:val="21"/>
        </w:rPr>
        <w:t>（先輩起業家メンターの登録及び登録抹消）</w:t>
      </w:r>
    </w:p>
    <w:p w:rsidR="009F2697" w:rsidRPr="002F5D74" w:rsidRDefault="009F2697" w:rsidP="009F2697">
      <w:pPr>
        <w:ind w:left="190" w:hangingChars="100" w:hanging="190"/>
        <w:rPr>
          <w:rFonts w:ascii="Meiryo UI" w:eastAsia="Meiryo UI"/>
          <w:sz w:val="21"/>
        </w:rPr>
      </w:pPr>
      <w:r w:rsidRPr="002F5D74">
        <w:rPr>
          <w:rFonts w:ascii="Meiryo UI" w:eastAsia="Meiryo UI" w:hint="eastAsia"/>
          <w:sz w:val="21"/>
        </w:rPr>
        <w:t>第</w:t>
      </w:r>
      <w:r w:rsidR="007B33E5" w:rsidRPr="002F5D74">
        <w:rPr>
          <w:rFonts w:ascii="Meiryo UI" w:eastAsia="Meiryo UI" w:hint="eastAsia"/>
          <w:sz w:val="21"/>
        </w:rPr>
        <w:t>6</w:t>
      </w:r>
      <w:r w:rsidRPr="002F5D74">
        <w:rPr>
          <w:rFonts w:ascii="Meiryo UI" w:eastAsia="Meiryo UI" w:hint="eastAsia"/>
          <w:sz w:val="21"/>
        </w:rPr>
        <w:t>条　先輩起業家メンター</w:t>
      </w:r>
      <w:r w:rsidR="00EE44DE" w:rsidRPr="002F5D74">
        <w:rPr>
          <w:rFonts w:ascii="Meiryo UI" w:eastAsia="Meiryo UI" w:hint="eastAsia"/>
          <w:sz w:val="21"/>
        </w:rPr>
        <w:t>の</w:t>
      </w:r>
      <w:r w:rsidRPr="002F5D74">
        <w:rPr>
          <w:rFonts w:ascii="Meiryo UI" w:eastAsia="Meiryo UI" w:hint="eastAsia"/>
          <w:sz w:val="21"/>
        </w:rPr>
        <w:t>登録</w:t>
      </w:r>
      <w:r w:rsidR="00EE44DE" w:rsidRPr="002F5D74">
        <w:rPr>
          <w:rFonts w:ascii="Meiryo UI" w:eastAsia="Meiryo UI" w:hint="eastAsia"/>
          <w:sz w:val="21"/>
        </w:rPr>
        <w:t>及び抹消は次の各号に規定するとおりとする</w:t>
      </w:r>
      <w:r w:rsidRPr="002F5D74">
        <w:rPr>
          <w:rFonts w:ascii="Meiryo UI" w:eastAsia="Meiryo UI" w:hint="eastAsia"/>
          <w:sz w:val="21"/>
        </w:rPr>
        <w:t>。</w:t>
      </w:r>
    </w:p>
    <w:p w:rsidR="00EE44DE" w:rsidRPr="002F5D74" w:rsidRDefault="00EE44DE" w:rsidP="00EE44DE">
      <w:pPr>
        <w:ind w:leftChars="200" w:left="550" w:hangingChars="100" w:hanging="190"/>
        <w:rPr>
          <w:rFonts w:ascii="Meiryo UI" w:eastAsia="Meiryo UI"/>
          <w:sz w:val="21"/>
        </w:rPr>
      </w:pPr>
      <w:r w:rsidRPr="002F5D74">
        <w:rPr>
          <w:rFonts w:ascii="Meiryo UI" w:eastAsia="Meiryo UI" w:hint="eastAsia"/>
          <w:sz w:val="21"/>
        </w:rPr>
        <w:t>⑴　先輩起業家メンターは、創業後概ね</w:t>
      </w:r>
      <w:r w:rsidRPr="002F5D74">
        <w:rPr>
          <w:rFonts w:ascii="Meiryo UI" w:eastAsia="Meiryo UI"/>
          <w:sz w:val="21"/>
        </w:rPr>
        <w:t>1年以上の現役経営者とする。</w:t>
      </w:r>
    </w:p>
    <w:p w:rsidR="00EE44DE" w:rsidRPr="002F5D74" w:rsidRDefault="00EE44DE" w:rsidP="00EE44DE">
      <w:pPr>
        <w:ind w:leftChars="200" w:left="550" w:hangingChars="100" w:hanging="190"/>
        <w:rPr>
          <w:rFonts w:ascii="Meiryo UI" w:eastAsia="Meiryo UI"/>
          <w:sz w:val="21"/>
        </w:rPr>
      </w:pPr>
      <w:r w:rsidRPr="002F5D74">
        <w:rPr>
          <w:rFonts w:ascii="Meiryo UI" w:eastAsia="Meiryo UI" w:hint="eastAsia"/>
          <w:sz w:val="21"/>
        </w:rPr>
        <w:t>⑵　経営コンサルタント事務所、税理士事務所、行政書士事務所などの専門的な知識サービス等を提供する事業所を営む者は、原則、先輩起業家メンターから除くものとする。</w:t>
      </w:r>
    </w:p>
    <w:p w:rsidR="00EE44DE" w:rsidRPr="002F5D74" w:rsidRDefault="00EE44DE" w:rsidP="00EE44DE">
      <w:pPr>
        <w:ind w:leftChars="200" w:left="550" w:hangingChars="100" w:hanging="190"/>
        <w:rPr>
          <w:rFonts w:ascii="Meiryo UI" w:eastAsia="Meiryo UI"/>
          <w:sz w:val="21"/>
        </w:rPr>
      </w:pPr>
      <w:r w:rsidRPr="002F5D74">
        <w:rPr>
          <w:rFonts w:ascii="Meiryo UI" w:eastAsia="Meiryo UI" w:hint="eastAsia"/>
          <w:sz w:val="21"/>
        </w:rPr>
        <w:t>⑶　先輩起業家メンターの選定・登録及び登録期間は、別に定める。</w:t>
      </w:r>
    </w:p>
    <w:p w:rsidR="00EE44DE" w:rsidRPr="002F5D74" w:rsidRDefault="00EE44DE" w:rsidP="00EE44DE">
      <w:pPr>
        <w:ind w:leftChars="200" w:left="550" w:hangingChars="100" w:hanging="190"/>
        <w:rPr>
          <w:rFonts w:ascii="Meiryo UI" w:eastAsia="Meiryo UI"/>
          <w:sz w:val="21"/>
        </w:rPr>
      </w:pPr>
      <w:r w:rsidRPr="002F5D74">
        <w:rPr>
          <w:rFonts w:ascii="Meiryo UI" w:eastAsia="Meiryo UI" w:hint="eastAsia"/>
          <w:sz w:val="21"/>
        </w:rPr>
        <w:t>⑷　先輩起業家メンターに登録する者は、様式１「先輩起業家メンター登録承諾書」をセンターに提出する。</w:t>
      </w:r>
    </w:p>
    <w:p w:rsidR="00EE44DE" w:rsidRPr="002F5D74" w:rsidRDefault="00EE44DE" w:rsidP="00EE44DE">
      <w:pPr>
        <w:ind w:leftChars="200" w:left="550" w:hangingChars="100" w:hanging="190"/>
        <w:rPr>
          <w:rFonts w:ascii="Meiryo UI" w:eastAsia="Meiryo UI"/>
          <w:sz w:val="21"/>
        </w:rPr>
      </w:pPr>
      <w:r w:rsidRPr="002F5D74">
        <w:rPr>
          <w:rFonts w:ascii="Meiryo UI" w:eastAsia="Meiryo UI" w:hint="eastAsia"/>
          <w:sz w:val="21"/>
        </w:rPr>
        <w:t>⑸　センターは、先輩起業家メンター</w:t>
      </w:r>
      <w:r w:rsidR="005A225A" w:rsidRPr="002F5D74">
        <w:rPr>
          <w:rFonts w:ascii="Meiryo UI" w:eastAsia="Meiryo UI" w:hint="eastAsia"/>
          <w:sz w:val="21"/>
        </w:rPr>
        <w:t>に関する</w:t>
      </w:r>
      <w:r w:rsidR="0026235D" w:rsidRPr="002F5D74">
        <w:rPr>
          <w:rFonts w:ascii="Meiryo UI" w:eastAsia="Meiryo UI" w:hint="eastAsia"/>
          <w:sz w:val="21"/>
        </w:rPr>
        <w:t>リスト</w:t>
      </w:r>
      <w:r w:rsidRPr="002F5D74">
        <w:rPr>
          <w:rFonts w:ascii="Meiryo UI" w:eastAsia="Meiryo UI" w:hint="eastAsia"/>
          <w:sz w:val="21"/>
        </w:rPr>
        <w:t>を作成し公開する。</w:t>
      </w:r>
    </w:p>
    <w:p w:rsidR="005A225A" w:rsidRPr="002F5D74" w:rsidRDefault="005A225A" w:rsidP="005A225A">
      <w:pPr>
        <w:ind w:left="190" w:hangingChars="100" w:hanging="190"/>
        <w:rPr>
          <w:rFonts w:ascii="Meiryo UI" w:eastAsia="Meiryo UI"/>
          <w:sz w:val="21"/>
        </w:rPr>
      </w:pPr>
      <w:r w:rsidRPr="002F5D74">
        <w:rPr>
          <w:rFonts w:ascii="Meiryo UI" w:eastAsia="Meiryo UI" w:hint="eastAsia"/>
          <w:sz w:val="21"/>
        </w:rPr>
        <w:lastRenderedPageBreak/>
        <w:t>２　次の各号のいずれかに該当するときは、センターは、先輩起業家メンターの登録を取り消すことができる。</w:t>
      </w:r>
    </w:p>
    <w:p w:rsidR="005A225A" w:rsidRPr="002F5D74" w:rsidRDefault="005A225A" w:rsidP="005A225A">
      <w:pPr>
        <w:ind w:leftChars="200" w:left="550" w:hangingChars="100" w:hanging="190"/>
        <w:rPr>
          <w:rFonts w:ascii="Meiryo UI" w:eastAsia="Meiryo UI"/>
          <w:sz w:val="21"/>
        </w:rPr>
      </w:pPr>
      <w:r w:rsidRPr="002F5D74">
        <w:rPr>
          <w:rFonts w:ascii="Meiryo UI" w:eastAsia="Meiryo UI" w:hint="eastAsia"/>
          <w:sz w:val="21"/>
        </w:rPr>
        <w:t>⑴　先輩起業家メンターとしての守秘義務を守らない場合</w:t>
      </w:r>
    </w:p>
    <w:p w:rsidR="005A225A" w:rsidRPr="002F5D74" w:rsidRDefault="005A225A" w:rsidP="005A225A">
      <w:pPr>
        <w:ind w:leftChars="200" w:left="550" w:hangingChars="100" w:hanging="190"/>
        <w:rPr>
          <w:rFonts w:ascii="Meiryo UI" w:eastAsia="Meiryo UI"/>
          <w:sz w:val="21"/>
        </w:rPr>
      </w:pPr>
      <w:r w:rsidRPr="002F5D74">
        <w:rPr>
          <w:rFonts w:ascii="Meiryo UI" w:eastAsia="Meiryo UI" w:hint="eastAsia"/>
          <w:sz w:val="21"/>
        </w:rPr>
        <w:t>⑵　この事業の目的又は内容を逸脱した行為を行ったと認められる場合</w:t>
      </w:r>
    </w:p>
    <w:p w:rsidR="005A225A" w:rsidRPr="002F5D74" w:rsidRDefault="005A225A" w:rsidP="005A225A">
      <w:pPr>
        <w:ind w:leftChars="200" w:left="550" w:hangingChars="100" w:hanging="190"/>
        <w:rPr>
          <w:rFonts w:ascii="Meiryo UI" w:eastAsia="Meiryo UI"/>
          <w:sz w:val="21"/>
        </w:rPr>
      </w:pPr>
      <w:r w:rsidRPr="002F5D74">
        <w:rPr>
          <w:rFonts w:ascii="Meiryo UI" w:eastAsia="Meiryo UI" w:hint="eastAsia"/>
          <w:sz w:val="21"/>
        </w:rPr>
        <w:t>⑶　本人と連絡が取れなくなった場合又は本人が事業を廃業した場合</w:t>
      </w:r>
    </w:p>
    <w:p w:rsidR="009F2697" w:rsidRPr="002F5D74" w:rsidRDefault="009F2697" w:rsidP="009F2697">
      <w:pPr>
        <w:rPr>
          <w:rFonts w:ascii="Meiryo UI" w:eastAsia="Meiryo UI"/>
          <w:sz w:val="21"/>
        </w:rPr>
      </w:pPr>
      <w:r w:rsidRPr="002F5D74">
        <w:rPr>
          <w:rFonts w:ascii="Meiryo UI" w:eastAsia="Meiryo UI" w:hint="eastAsia"/>
          <w:sz w:val="21"/>
        </w:rPr>
        <w:t xml:space="preserve">　</w:t>
      </w:r>
    </w:p>
    <w:p w:rsidR="009F2697" w:rsidRPr="002F5D74" w:rsidRDefault="009F2697" w:rsidP="009F2697">
      <w:pPr>
        <w:rPr>
          <w:rFonts w:ascii="Meiryo UI" w:eastAsia="Meiryo UI"/>
          <w:sz w:val="21"/>
        </w:rPr>
      </w:pPr>
      <w:r w:rsidRPr="002F5D74">
        <w:rPr>
          <w:rFonts w:ascii="Meiryo UI" w:eastAsia="Meiryo UI" w:hint="eastAsia"/>
          <w:sz w:val="21"/>
        </w:rPr>
        <w:t>（相談の申込方法）</w:t>
      </w:r>
    </w:p>
    <w:p w:rsidR="009F2697" w:rsidRPr="002F5D74" w:rsidRDefault="009F2697" w:rsidP="009F2697">
      <w:pPr>
        <w:ind w:left="190" w:hangingChars="100" w:hanging="190"/>
        <w:rPr>
          <w:rFonts w:ascii="Meiryo UI" w:eastAsia="Meiryo UI"/>
          <w:sz w:val="21"/>
        </w:rPr>
      </w:pPr>
      <w:r w:rsidRPr="002F5D74">
        <w:rPr>
          <w:rFonts w:ascii="Meiryo UI" w:eastAsia="Meiryo UI" w:hint="eastAsia"/>
          <w:sz w:val="21"/>
        </w:rPr>
        <w:t>第</w:t>
      </w:r>
      <w:r w:rsidR="007B33E5" w:rsidRPr="002F5D74">
        <w:rPr>
          <w:rFonts w:ascii="Meiryo UI" w:eastAsia="Meiryo UI" w:hint="eastAsia"/>
          <w:sz w:val="21"/>
        </w:rPr>
        <w:t>7</w:t>
      </w:r>
      <w:r w:rsidRPr="002F5D74">
        <w:rPr>
          <w:rFonts w:ascii="Meiryo UI" w:eastAsia="Meiryo UI" w:hint="eastAsia"/>
          <w:sz w:val="21"/>
        </w:rPr>
        <w:t>条　先輩起業家メンターへ相談を希望する者は、様式２「先輩起業家メンター事業</w:t>
      </w:r>
      <w:r w:rsidRPr="002F5D74">
        <w:rPr>
          <w:rFonts w:ascii="Meiryo UI" w:eastAsia="Meiryo UI"/>
          <w:sz w:val="21"/>
        </w:rPr>
        <w:t xml:space="preserve"> 相談申込書」をセンターに提出する。</w:t>
      </w:r>
    </w:p>
    <w:p w:rsidR="009F2697" w:rsidRPr="002F5D74" w:rsidRDefault="009F2697" w:rsidP="009F2697">
      <w:pPr>
        <w:rPr>
          <w:rFonts w:ascii="Meiryo UI" w:eastAsia="Meiryo UI"/>
          <w:sz w:val="21"/>
        </w:rPr>
      </w:pPr>
    </w:p>
    <w:p w:rsidR="009F2697" w:rsidRPr="002F5D74" w:rsidRDefault="009F2697" w:rsidP="009F2697">
      <w:pPr>
        <w:rPr>
          <w:rFonts w:ascii="Meiryo UI" w:eastAsia="Meiryo UI"/>
          <w:sz w:val="21"/>
        </w:rPr>
      </w:pPr>
      <w:r w:rsidRPr="002F5D74">
        <w:rPr>
          <w:rFonts w:ascii="Meiryo UI" w:eastAsia="Meiryo UI" w:hint="eastAsia"/>
          <w:sz w:val="21"/>
        </w:rPr>
        <w:t>（相談対応の方法）</w:t>
      </w:r>
    </w:p>
    <w:p w:rsidR="009F2697" w:rsidRPr="002F5D74" w:rsidRDefault="009F2697" w:rsidP="009F2697">
      <w:pPr>
        <w:ind w:left="190" w:hangingChars="100" w:hanging="190"/>
        <w:rPr>
          <w:rFonts w:ascii="Meiryo UI" w:eastAsia="Meiryo UI"/>
          <w:sz w:val="21"/>
        </w:rPr>
      </w:pPr>
      <w:r w:rsidRPr="002F5D74">
        <w:rPr>
          <w:rFonts w:ascii="Meiryo UI" w:eastAsia="Meiryo UI" w:hint="eastAsia"/>
          <w:sz w:val="21"/>
        </w:rPr>
        <w:t>第</w:t>
      </w:r>
      <w:r w:rsidR="007B33E5" w:rsidRPr="002F5D74">
        <w:rPr>
          <w:rFonts w:ascii="Meiryo UI" w:eastAsia="Meiryo UI" w:hint="eastAsia"/>
          <w:sz w:val="21"/>
        </w:rPr>
        <w:t>8</w:t>
      </w:r>
      <w:r w:rsidRPr="002F5D74">
        <w:rPr>
          <w:rFonts w:ascii="Meiryo UI" w:eastAsia="Meiryo UI" w:hint="eastAsia"/>
          <w:sz w:val="21"/>
        </w:rPr>
        <w:t>条　先輩起業家メンターと支援対象者との相談対応は、原則、インターネットを介して行われるオンライン環境で行うものとする。</w:t>
      </w:r>
    </w:p>
    <w:p w:rsidR="009F2697" w:rsidRPr="002F5D74" w:rsidRDefault="009F2697" w:rsidP="009F2697">
      <w:pPr>
        <w:rPr>
          <w:rFonts w:ascii="Meiryo UI" w:eastAsia="Meiryo UI"/>
          <w:sz w:val="21"/>
        </w:rPr>
      </w:pPr>
      <w:r w:rsidRPr="002F5D74">
        <w:rPr>
          <w:rFonts w:ascii="Meiryo UI" w:eastAsia="Meiryo UI" w:hint="eastAsia"/>
          <w:sz w:val="21"/>
        </w:rPr>
        <w:t>２　相談時間は、原則１時間以内、一相談者の相談頻度は、原則月１回以内とする。</w:t>
      </w:r>
    </w:p>
    <w:p w:rsidR="009F2697" w:rsidRPr="002F5D74" w:rsidRDefault="009F2697" w:rsidP="009F2697">
      <w:pPr>
        <w:rPr>
          <w:rFonts w:ascii="Meiryo UI" w:eastAsia="Meiryo UI"/>
          <w:sz w:val="21"/>
        </w:rPr>
      </w:pPr>
      <w:r w:rsidRPr="002F5D74">
        <w:rPr>
          <w:rFonts w:ascii="Meiryo UI" w:eastAsia="Meiryo UI" w:hint="eastAsia"/>
          <w:sz w:val="21"/>
        </w:rPr>
        <w:t>３　相談対応は、月曜日から金曜日（</w:t>
      </w:r>
      <w:r w:rsidR="005A225A" w:rsidRPr="002F5D74">
        <w:rPr>
          <w:rFonts w:ascii="Meiryo UI" w:eastAsia="Meiryo UI" w:hint="eastAsia"/>
          <w:sz w:val="21"/>
        </w:rPr>
        <w:t>センター休日を除く）の9</w:t>
      </w:r>
      <w:r w:rsidRPr="002F5D74">
        <w:rPr>
          <w:rFonts w:ascii="Meiryo UI" w:eastAsia="Meiryo UI" w:hint="eastAsia"/>
          <w:sz w:val="21"/>
        </w:rPr>
        <w:t>時から</w:t>
      </w:r>
      <w:r w:rsidR="005A225A" w:rsidRPr="002F5D74">
        <w:rPr>
          <w:rFonts w:ascii="Meiryo UI" w:eastAsia="Meiryo UI" w:hint="eastAsia"/>
          <w:sz w:val="21"/>
        </w:rPr>
        <w:t>12</w:t>
      </w:r>
      <w:r w:rsidRPr="002F5D74">
        <w:rPr>
          <w:rFonts w:ascii="Meiryo UI" w:eastAsia="Meiryo UI" w:hint="eastAsia"/>
          <w:sz w:val="21"/>
        </w:rPr>
        <w:t>時及び</w:t>
      </w:r>
      <w:r w:rsidR="005A225A" w:rsidRPr="002F5D74">
        <w:rPr>
          <w:rFonts w:ascii="Meiryo UI" w:eastAsia="Meiryo UI" w:hint="eastAsia"/>
          <w:sz w:val="21"/>
        </w:rPr>
        <w:t>13</w:t>
      </w:r>
      <w:r w:rsidRPr="002F5D74">
        <w:rPr>
          <w:rFonts w:ascii="Meiryo UI" w:eastAsia="Meiryo UI" w:hint="eastAsia"/>
          <w:sz w:val="21"/>
        </w:rPr>
        <w:t>時から</w:t>
      </w:r>
      <w:r w:rsidR="005A225A" w:rsidRPr="002F5D74">
        <w:rPr>
          <w:rFonts w:ascii="Meiryo UI" w:eastAsia="Meiryo UI" w:hint="eastAsia"/>
          <w:sz w:val="21"/>
        </w:rPr>
        <w:t>17</w:t>
      </w:r>
      <w:r w:rsidRPr="002F5D74">
        <w:rPr>
          <w:rFonts w:ascii="Meiryo UI" w:eastAsia="Meiryo UI" w:hint="eastAsia"/>
          <w:sz w:val="21"/>
        </w:rPr>
        <w:t>時の間とする。</w:t>
      </w:r>
    </w:p>
    <w:p w:rsidR="009F2697" w:rsidRPr="002F5D74" w:rsidRDefault="005A225A" w:rsidP="009F2697">
      <w:pPr>
        <w:rPr>
          <w:rFonts w:ascii="Meiryo UI" w:eastAsia="Meiryo UI"/>
          <w:sz w:val="21"/>
        </w:rPr>
      </w:pPr>
      <w:r w:rsidRPr="002F5D74">
        <w:rPr>
          <w:rFonts w:ascii="Meiryo UI" w:eastAsia="Meiryo UI" w:hint="eastAsia"/>
          <w:sz w:val="21"/>
        </w:rPr>
        <w:t>４　相談対応は、センター職員</w:t>
      </w:r>
      <w:r w:rsidR="009F2697" w:rsidRPr="002F5D74">
        <w:rPr>
          <w:rFonts w:ascii="Meiryo UI" w:eastAsia="Meiryo UI" w:hint="eastAsia"/>
          <w:sz w:val="21"/>
        </w:rPr>
        <w:t>参加</w:t>
      </w:r>
      <w:r w:rsidRPr="002F5D74">
        <w:rPr>
          <w:rFonts w:ascii="Meiryo UI" w:eastAsia="Meiryo UI" w:hint="eastAsia"/>
          <w:sz w:val="21"/>
        </w:rPr>
        <w:t>を原則と</w:t>
      </w:r>
      <w:r w:rsidR="009F2697" w:rsidRPr="002F5D74">
        <w:rPr>
          <w:rFonts w:ascii="Meiryo UI" w:eastAsia="Meiryo UI" w:hint="eastAsia"/>
          <w:sz w:val="21"/>
        </w:rPr>
        <w:t>する。</w:t>
      </w:r>
    </w:p>
    <w:p w:rsidR="009F2697" w:rsidRPr="002F5D74" w:rsidRDefault="009F2697" w:rsidP="009F2697">
      <w:pPr>
        <w:rPr>
          <w:rFonts w:ascii="Meiryo UI" w:eastAsia="Meiryo UI"/>
          <w:sz w:val="21"/>
        </w:rPr>
      </w:pPr>
      <w:r w:rsidRPr="002F5D74">
        <w:rPr>
          <w:rFonts w:ascii="Meiryo UI" w:eastAsia="Meiryo UI" w:hint="eastAsia"/>
          <w:sz w:val="21"/>
        </w:rPr>
        <w:t xml:space="preserve">　</w:t>
      </w:r>
    </w:p>
    <w:p w:rsidR="009F2697" w:rsidRPr="002F5D74" w:rsidRDefault="009F2697" w:rsidP="009F2697">
      <w:pPr>
        <w:rPr>
          <w:rFonts w:ascii="Meiryo UI" w:eastAsia="Meiryo UI"/>
          <w:sz w:val="21"/>
        </w:rPr>
      </w:pPr>
      <w:r w:rsidRPr="002F5D74">
        <w:rPr>
          <w:rFonts w:ascii="Meiryo UI" w:eastAsia="Meiryo UI" w:hint="eastAsia"/>
          <w:sz w:val="21"/>
        </w:rPr>
        <w:t>（費用</w:t>
      </w:r>
      <w:r w:rsidR="007B33E5" w:rsidRPr="002F5D74">
        <w:rPr>
          <w:rFonts w:ascii="Meiryo UI" w:eastAsia="Meiryo UI" w:hint="eastAsia"/>
          <w:sz w:val="21"/>
        </w:rPr>
        <w:t>及び報酬</w:t>
      </w:r>
      <w:r w:rsidRPr="002F5D74">
        <w:rPr>
          <w:rFonts w:ascii="Meiryo UI" w:eastAsia="Meiryo UI" w:hint="eastAsia"/>
          <w:sz w:val="21"/>
        </w:rPr>
        <w:t>）</w:t>
      </w:r>
    </w:p>
    <w:p w:rsidR="00151A48" w:rsidRPr="002F5D74" w:rsidRDefault="009F2697" w:rsidP="009F2697">
      <w:pPr>
        <w:ind w:left="190" w:hangingChars="100" w:hanging="190"/>
        <w:rPr>
          <w:rFonts w:ascii="Meiryo UI" w:eastAsia="Meiryo UI"/>
          <w:sz w:val="21"/>
        </w:rPr>
      </w:pPr>
      <w:r w:rsidRPr="002F5D74">
        <w:rPr>
          <w:rFonts w:ascii="Meiryo UI" w:eastAsia="Meiryo UI" w:hint="eastAsia"/>
          <w:sz w:val="21"/>
        </w:rPr>
        <w:t>第</w:t>
      </w:r>
      <w:r w:rsidR="007B33E5" w:rsidRPr="002F5D74">
        <w:rPr>
          <w:rFonts w:ascii="Meiryo UI" w:eastAsia="Meiryo UI" w:hint="eastAsia"/>
          <w:sz w:val="21"/>
        </w:rPr>
        <w:t>9</w:t>
      </w:r>
      <w:r w:rsidRPr="002F5D74">
        <w:rPr>
          <w:rFonts w:ascii="Meiryo UI" w:eastAsia="Meiryo UI" w:hint="eastAsia"/>
          <w:sz w:val="21"/>
        </w:rPr>
        <w:t>条</w:t>
      </w:r>
      <w:r w:rsidR="00151A48" w:rsidRPr="002F5D74">
        <w:rPr>
          <w:rFonts w:ascii="Meiryo UI" w:eastAsia="Meiryo UI" w:hint="eastAsia"/>
          <w:sz w:val="21"/>
        </w:rPr>
        <w:t xml:space="preserve">　</w:t>
      </w:r>
      <w:r w:rsidR="007B33E5" w:rsidRPr="002F5D74">
        <w:rPr>
          <w:rFonts w:ascii="Meiryo UI" w:eastAsia="Meiryo UI" w:hint="eastAsia"/>
          <w:sz w:val="21"/>
        </w:rPr>
        <w:t>創業予定者等の</w:t>
      </w:r>
      <w:r w:rsidR="00151A48" w:rsidRPr="002F5D74">
        <w:rPr>
          <w:rFonts w:ascii="Meiryo UI" w:eastAsia="Meiryo UI" w:hint="eastAsia"/>
          <w:sz w:val="21"/>
        </w:rPr>
        <w:t>先輩起業家メンターへの相談</w:t>
      </w:r>
      <w:r w:rsidR="007B33E5" w:rsidRPr="002F5D74">
        <w:rPr>
          <w:rFonts w:ascii="Meiryo UI" w:eastAsia="Meiryo UI" w:hint="eastAsia"/>
          <w:sz w:val="21"/>
        </w:rPr>
        <w:t>料</w:t>
      </w:r>
      <w:r w:rsidR="00151A48" w:rsidRPr="002F5D74">
        <w:rPr>
          <w:rFonts w:ascii="Meiryo UI" w:eastAsia="Meiryo UI" w:hint="eastAsia"/>
          <w:sz w:val="21"/>
        </w:rPr>
        <w:t>は無料とする。</w:t>
      </w:r>
    </w:p>
    <w:p w:rsidR="009F2697" w:rsidRPr="002F5D74" w:rsidRDefault="00151A48" w:rsidP="009F2697">
      <w:pPr>
        <w:ind w:left="190" w:hangingChars="100" w:hanging="190"/>
        <w:rPr>
          <w:rFonts w:ascii="Meiryo UI" w:eastAsia="Meiryo UI"/>
          <w:sz w:val="21"/>
        </w:rPr>
      </w:pPr>
      <w:r w:rsidRPr="002F5D74">
        <w:rPr>
          <w:rFonts w:ascii="Meiryo UI" w:eastAsia="Meiryo UI" w:hint="eastAsia"/>
          <w:sz w:val="21"/>
        </w:rPr>
        <w:t>2</w:t>
      </w:r>
      <w:r w:rsidR="009F2697" w:rsidRPr="002F5D74">
        <w:rPr>
          <w:rFonts w:ascii="Meiryo UI" w:eastAsia="Meiryo UI" w:hint="eastAsia"/>
          <w:sz w:val="21"/>
        </w:rPr>
        <w:t xml:space="preserve">　相談対応に伴</w:t>
      </w:r>
      <w:r w:rsidRPr="002F5D74">
        <w:rPr>
          <w:rFonts w:ascii="Meiryo UI" w:eastAsia="Meiryo UI" w:hint="eastAsia"/>
          <w:sz w:val="21"/>
        </w:rPr>
        <w:t>う</w:t>
      </w:r>
      <w:r w:rsidR="009F2697" w:rsidRPr="002F5D74">
        <w:rPr>
          <w:rFonts w:ascii="Meiryo UI" w:eastAsia="Meiryo UI" w:hint="eastAsia"/>
          <w:sz w:val="21"/>
        </w:rPr>
        <w:t>通信料、機器費用、システム等利用料、交通費等は、</w:t>
      </w:r>
      <w:r w:rsidRPr="002F5D74">
        <w:rPr>
          <w:rFonts w:ascii="Meiryo UI" w:eastAsia="Meiryo UI" w:hint="eastAsia"/>
          <w:sz w:val="21"/>
        </w:rPr>
        <w:t>当該</w:t>
      </w:r>
      <w:r w:rsidR="009F2697" w:rsidRPr="002F5D74">
        <w:rPr>
          <w:rFonts w:ascii="Meiryo UI" w:eastAsia="Meiryo UI" w:hint="eastAsia"/>
          <w:sz w:val="21"/>
        </w:rPr>
        <w:t>利用者が</w:t>
      </w:r>
      <w:r w:rsidRPr="002F5D74">
        <w:rPr>
          <w:rFonts w:ascii="Meiryo UI" w:eastAsia="Meiryo UI" w:hint="eastAsia"/>
          <w:sz w:val="21"/>
        </w:rPr>
        <w:t>おのおの</w:t>
      </w:r>
      <w:r w:rsidR="009F2697" w:rsidRPr="002F5D74">
        <w:rPr>
          <w:rFonts w:ascii="Meiryo UI" w:eastAsia="Meiryo UI" w:hint="eastAsia"/>
          <w:sz w:val="21"/>
        </w:rPr>
        <w:t>負担するものとする。</w:t>
      </w:r>
    </w:p>
    <w:p w:rsidR="009F2697" w:rsidRPr="002F5D74" w:rsidRDefault="007B33E5" w:rsidP="009F2697">
      <w:pPr>
        <w:ind w:left="190" w:hangingChars="100" w:hanging="190"/>
        <w:rPr>
          <w:rFonts w:ascii="Meiryo UI" w:eastAsia="Meiryo UI"/>
          <w:sz w:val="21"/>
        </w:rPr>
      </w:pPr>
      <w:r w:rsidRPr="002F5D74">
        <w:rPr>
          <w:rFonts w:ascii="Meiryo UI" w:eastAsia="Meiryo UI" w:hint="eastAsia"/>
          <w:sz w:val="21"/>
        </w:rPr>
        <w:t xml:space="preserve">3　</w:t>
      </w:r>
      <w:r w:rsidR="009F2697" w:rsidRPr="002F5D74">
        <w:rPr>
          <w:rFonts w:ascii="Meiryo UI" w:eastAsia="Meiryo UI" w:hint="eastAsia"/>
          <w:sz w:val="21"/>
        </w:rPr>
        <w:t>先輩起業家メンターの報酬は無報酬とする。</w:t>
      </w:r>
    </w:p>
    <w:p w:rsidR="009F2697" w:rsidRPr="002F5D74" w:rsidRDefault="009F2697" w:rsidP="009F2697">
      <w:pPr>
        <w:rPr>
          <w:rFonts w:ascii="Meiryo UI" w:eastAsia="Meiryo UI"/>
          <w:sz w:val="21"/>
        </w:rPr>
      </w:pPr>
      <w:r w:rsidRPr="002F5D74">
        <w:rPr>
          <w:rFonts w:ascii="Meiryo UI" w:eastAsia="Meiryo UI" w:hint="eastAsia"/>
          <w:sz w:val="21"/>
        </w:rPr>
        <w:t xml:space="preserve">　</w:t>
      </w:r>
    </w:p>
    <w:p w:rsidR="009F2697" w:rsidRPr="002F5D74" w:rsidRDefault="009F2697" w:rsidP="009F2697">
      <w:pPr>
        <w:rPr>
          <w:rFonts w:ascii="Meiryo UI" w:eastAsia="Meiryo UI"/>
          <w:sz w:val="21"/>
        </w:rPr>
      </w:pPr>
      <w:r w:rsidRPr="002F5D74">
        <w:rPr>
          <w:rFonts w:ascii="Meiryo UI" w:eastAsia="Meiryo UI" w:hint="eastAsia"/>
          <w:sz w:val="21"/>
        </w:rPr>
        <w:t>（守秘義務）</w:t>
      </w:r>
    </w:p>
    <w:p w:rsidR="00D35549" w:rsidRPr="002F5D74" w:rsidRDefault="007B33E5" w:rsidP="009F2697">
      <w:pPr>
        <w:ind w:left="190" w:hangingChars="100" w:hanging="190"/>
        <w:rPr>
          <w:rFonts w:ascii="Meiryo UI" w:eastAsia="Meiryo UI"/>
          <w:sz w:val="21"/>
        </w:rPr>
      </w:pPr>
      <w:r w:rsidRPr="002F5D74">
        <w:rPr>
          <w:rFonts w:ascii="Meiryo UI" w:eastAsia="Meiryo UI" w:hint="eastAsia"/>
          <w:sz w:val="21"/>
        </w:rPr>
        <w:t>第10</w:t>
      </w:r>
      <w:r w:rsidR="009F2697" w:rsidRPr="002F5D74">
        <w:rPr>
          <w:rFonts w:ascii="Meiryo UI" w:eastAsia="Meiryo UI" w:hint="eastAsia"/>
          <w:sz w:val="21"/>
        </w:rPr>
        <w:t>条　先輩起業家メンターは、相談対応することにより知り得た支援対象者の秘密を厳守するとともに、これを自己の利益のために利用してはならない。</w:t>
      </w:r>
    </w:p>
    <w:p w:rsidR="009F2697" w:rsidRPr="002F5D74" w:rsidRDefault="009F2697" w:rsidP="006113F1">
      <w:pPr>
        <w:rPr>
          <w:rFonts w:ascii="Meiryo UI" w:eastAsia="Meiryo UI"/>
          <w:sz w:val="21"/>
        </w:rPr>
      </w:pPr>
    </w:p>
    <w:p w:rsidR="006113F1" w:rsidRPr="002F5D74" w:rsidRDefault="006113F1" w:rsidP="006113F1">
      <w:pPr>
        <w:rPr>
          <w:rFonts w:ascii="Meiryo UI" w:eastAsia="Meiryo UI"/>
          <w:sz w:val="21"/>
        </w:rPr>
      </w:pPr>
      <w:r w:rsidRPr="002F5D74">
        <w:rPr>
          <w:rFonts w:ascii="Meiryo UI" w:eastAsia="Meiryo UI" w:hint="eastAsia"/>
          <w:sz w:val="21"/>
        </w:rPr>
        <w:t>（その他）</w:t>
      </w:r>
    </w:p>
    <w:p w:rsidR="006113F1" w:rsidRPr="002F5D74" w:rsidRDefault="007B33E5" w:rsidP="006113F1">
      <w:pPr>
        <w:ind w:left="190" w:hangingChars="100" w:hanging="190"/>
        <w:rPr>
          <w:rFonts w:ascii="Meiryo UI" w:eastAsia="Meiryo UI"/>
          <w:sz w:val="21"/>
        </w:rPr>
      </w:pPr>
      <w:r w:rsidRPr="002F5D74">
        <w:rPr>
          <w:rFonts w:ascii="Meiryo UI" w:eastAsia="Meiryo UI" w:hint="eastAsia"/>
          <w:sz w:val="21"/>
        </w:rPr>
        <w:t>第11</w:t>
      </w:r>
      <w:r w:rsidR="006113F1" w:rsidRPr="002F5D74">
        <w:rPr>
          <w:rFonts w:ascii="Meiryo UI" w:eastAsia="Meiryo UI" w:hint="eastAsia"/>
          <w:sz w:val="21"/>
        </w:rPr>
        <w:t>条　この要領に定めるもののほか、経営アドバイス事業の実施に必要な事項については</w:t>
      </w:r>
      <w:r w:rsidR="00D35549" w:rsidRPr="002F5D74">
        <w:rPr>
          <w:rFonts w:ascii="Meiryo UI" w:eastAsia="Meiryo UI" w:hint="eastAsia"/>
          <w:sz w:val="21"/>
        </w:rPr>
        <w:t>都度決定する</w:t>
      </w:r>
      <w:r w:rsidR="006113F1" w:rsidRPr="002F5D74">
        <w:rPr>
          <w:rFonts w:ascii="Meiryo UI" w:eastAsia="Meiryo UI" w:hint="eastAsia"/>
          <w:sz w:val="21"/>
        </w:rPr>
        <w:t>。</w:t>
      </w:r>
    </w:p>
    <w:p w:rsidR="002F5797" w:rsidRPr="002F5D74" w:rsidRDefault="002F5797" w:rsidP="002F5797">
      <w:pPr>
        <w:rPr>
          <w:rFonts w:ascii="Meiryo UI" w:eastAsia="Meiryo UI"/>
          <w:sz w:val="21"/>
        </w:rPr>
      </w:pPr>
    </w:p>
    <w:p w:rsidR="002F5797" w:rsidRPr="002F5D74" w:rsidRDefault="002F5797" w:rsidP="002F5797">
      <w:pPr>
        <w:rPr>
          <w:rFonts w:ascii="Meiryo UI" w:eastAsia="Meiryo UI"/>
          <w:sz w:val="21"/>
        </w:rPr>
      </w:pPr>
      <w:r w:rsidRPr="002F5D74">
        <w:rPr>
          <w:rFonts w:ascii="Meiryo UI" w:eastAsia="Meiryo UI" w:hint="eastAsia"/>
          <w:sz w:val="21"/>
        </w:rPr>
        <w:t xml:space="preserve">第3章　</w:t>
      </w:r>
      <w:r w:rsidR="00456A1C" w:rsidRPr="002F5D74">
        <w:rPr>
          <w:rFonts w:ascii="Meiryo UI" w:eastAsia="Meiryo UI" w:hint="eastAsia"/>
          <w:sz w:val="21"/>
        </w:rPr>
        <w:t>交流会等開催</w:t>
      </w:r>
      <w:r w:rsidRPr="002F5D74">
        <w:rPr>
          <w:rFonts w:ascii="Meiryo UI" w:eastAsia="Meiryo UI" w:hint="eastAsia"/>
          <w:sz w:val="21"/>
        </w:rPr>
        <w:t>事業</w:t>
      </w:r>
    </w:p>
    <w:p w:rsidR="002F5797" w:rsidRPr="002F5D74" w:rsidRDefault="002F5797" w:rsidP="002F5797">
      <w:pPr>
        <w:rPr>
          <w:rFonts w:ascii="Meiryo UI" w:eastAsia="Meiryo UI"/>
          <w:sz w:val="21"/>
        </w:rPr>
      </w:pPr>
    </w:p>
    <w:p w:rsidR="002F1CC4" w:rsidRPr="002F5D74" w:rsidRDefault="00456A1C" w:rsidP="002F1CC4">
      <w:pPr>
        <w:rPr>
          <w:rFonts w:ascii="Meiryo UI" w:eastAsia="Meiryo UI"/>
          <w:sz w:val="21"/>
        </w:rPr>
      </w:pPr>
      <w:r w:rsidRPr="002F5D74">
        <w:rPr>
          <w:rFonts w:ascii="Meiryo UI" w:eastAsia="Meiryo UI" w:hint="eastAsia"/>
          <w:sz w:val="21"/>
        </w:rPr>
        <w:t>（事業内容）</w:t>
      </w:r>
    </w:p>
    <w:p w:rsidR="00456A1C" w:rsidRPr="002F5D74" w:rsidRDefault="007B33E5" w:rsidP="00456A1C">
      <w:pPr>
        <w:ind w:left="190" w:hangingChars="100" w:hanging="190"/>
        <w:rPr>
          <w:rFonts w:ascii="Meiryo UI" w:eastAsia="Meiryo UI"/>
          <w:sz w:val="21"/>
        </w:rPr>
      </w:pPr>
      <w:r w:rsidRPr="002F5D74">
        <w:rPr>
          <w:rFonts w:ascii="Meiryo UI" w:eastAsia="Meiryo UI" w:hint="eastAsia"/>
          <w:sz w:val="21"/>
        </w:rPr>
        <w:t>第12</w:t>
      </w:r>
      <w:r w:rsidR="00456A1C" w:rsidRPr="002F5D74">
        <w:rPr>
          <w:rFonts w:ascii="Meiryo UI" w:eastAsia="Meiryo UI" w:hint="eastAsia"/>
          <w:sz w:val="21"/>
        </w:rPr>
        <w:t xml:space="preserve">条　</w:t>
      </w:r>
      <w:r w:rsidR="00C0731D" w:rsidRPr="002F5D74">
        <w:rPr>
          <w:rFonts w:ascii="Meiryo UI" w:eastAsia="Meiryo UI" w:hint="eastAsia"/>
          <w:sz w:val="21"/>
        </w:rPr>
        <w:t>センター</w:t>
      </w:r>
      <w:r w:rsidR="00456A1C" w:rsidRPr="002F5D74">
        <w:rPr>
          <w:rFonts w:ascii="Meiryo UI" w:eastAsia="Meiryo UI" w:hint="eastAsia"/>
          <w:sz w:val="21"/>
        </w:rPr>
        <w:t>は、道内の創業促進を図る</w:t>
      </w:r>
      <w:r w:rsidR="00AE713D" w:rsidRPr="002F5D74">
        <w:rPr>
          <w:rFonts w:ascii="Meiryo UI" w:eastAsia="Meiryo UI" w:hint="eastAsia"/>
          <w:sz w:val="21"/>
        </w:rPr>
        <w:t>ことを目的に</w:t>
      </w:r>
      <w:r w:rsidR="00456A1C" w:rsidRPr="002F5D74">
        <w:rPr>
          <w:rFonts w:ascii="Meiryo UI" w:eastAsia="Meiryo UI" w:hint="eastAsia"/>
          <w:sz w:val="21"/>
        </w:rPr>
        <w:t>、</w:t>
      </w:r>
      <w:r w:rsidR="001A2CE6" w:rsidRPr="002F5D74">
        <w:rPr>
          <w:rFonts w:ascii="Meiryo UI" w:eastAsia="Meiryo UI" w:hint="eastAsia"/>
          <w:sz w:val="21"/>
        </w:rPr>
        <w:t>創業予定者</w:t>
      </w:r>
      <w:r w:rsidR="00B23E72" w:rsidRPr="002F5D74">
        <w:rPr>
          <w:rFonts w:ascii="Meiryo UI" w:eastAsia="Meiryo UI" w:hint="eastAsia"/>
          <w:sz w:val="21"/>
        </w:rPr>
        <w:t>同士</w:t>
      </w:r>
      <w:r w:rsidR="00762988" w:rsidRPr="002F5D74">
        <w:rPr>
          <w:rFonts w:ascii="Meiryo UI" w:eastAsia="Meiryo UI" w:hint="eastAsia"/>
          <w:sz w:val="21"/>
        </w:rPr>
        <w:t>の人的ネットワーク</w:t>
      </w:r>
      <w:r w:rsidR="00B23E72" w:rsidRPr="002F5D74">
        <w:rPr>
          <w:rFonts w:ascii="Meiryo UI" w:eastAsia="Meiryo UI" w:hint="eastAsia"/>
          <w:sz w:val="21"/>
        </w:rPr>
        <w:t>形成</w:t>
      </w:r>
      <w:r w:rsidR="00762988" w:rsidRPr="002F5D74">
        <w:rPr>
          <w:rFonts w:ascii="Meiryo UI" w:eastAsia="Meiryo UI" w:hint="eastAsia"/>
          <w:sz w:val="21"/>
        </w:rPr>
        <w:t>の</w:t>
      </w:r>
      <w:r w:rsidR="00AE713D" w:rsidRPr="002F5D74">
        <w:rPr>
          <w:rFonts w:ascii="Meiryo UI" w:eastAsia="Meiryo UI" w:hint="eastAsia"/>
          <w:sz w:val="21"/>
        </w:rPr>
        <w:t>場</w:t>
      </w:r>
      <w:r w:rsidR="00762988" w:rsidRPr="002F5D74">
        <w:rPr>
          <w:rFonts w:ascii="Meiryo UI" w:eastAsia="Meiryo UI" w:hint="eastAsia"/>
          <w:sz w:val="21"/>
        </w:rPr>
        <w:t>を提供する</w:t>
      </w:r>
      <w:r w:rsidR="00AE713D" w:rsidRPr="002F5D74">
        <w:rPr>
          <w:rFonts w:ascii="Meiryo UI" w:eastAsia="Meiryo UI" w:hint="eastAsia"/>
          <w:sz w:val="21"/>
        </w:rPr>
        <w:t>会（以下、「交流会等」という。）を開催する</w:t>
      </w:r>
      <w:r w:rsidR="00762988" w:rsidRPr="002F5D74">
        <w:rPr>
          <w:rFonts w:ascii="Meiryo UI" w:eastAsia="Meiryo UI" w:hint="eastAsia"/>
          <w:sz w:val="21"/>
        </w:rPr>
        <w:t>。</w:t>
      </w:r>
    </w:p>
    <w:p w:rsidR="00456A1C" w:rsidRPr="002F5D74" w:rsidRDefault="00456A1C" w:rsidP="002F1CC4">
      <w:pPr>
        <w:rPr>
          <w:rFonts w:ascii="Meiryo UI" w:eastAsia="Meiryo UI"/>
          <w:sz w:val="21"/>
        </w:rPr>
      </w:pPr>
    </w:p>
    <w:p w:rsidR="00456A1C" w:rsidRPr="002F5D74" w:rsidRDefault="00456A1C" w:rsidP="00456A1C">
      <w:pPr>
        <w:rPr>
          <w:rFonts w:ascii="Meiryo UI" w:eastAsia="Meiryo UI"/>
          <w:sz w:val="21"/>
        </w:rPr>
      </w:pPr>
      <w:r w:rsidRPr="002F5D74">
        <w:rPr>
          <w:rFonts w:ascii="Meiryo UI" w:eastAsia="Meiryo UI" w:hint="eastAsia"/>
          <w:sz w:val="21"/>
        </w:rPr>
        <w:t>（開催方法）</w:t>
      </w:r>
    </w:p>
    <w:p w:rsidR="00456A1C" w:rsidRDefault="007B33E5" w:rsidP="00456A1C">
      <w:pPr>
        <w:ind w:left="190" w:hangingChars="100" w:hanging="190"/>
        <w:rPr>
          <w:rFonts w:ascii="Meiryo UI" w:eastAsia="Meiryo UI"/>
          <w:sz w:val="21"/>
        </w:rPr>
      </w:pPr>
      <w:r w:rsidRPr="002F5D74">
        <w:rPr>
          <w:rFonts w:ascii="Meiryo UI" w:eastAsia="Meiryo UI" w:hint="eastAsia"/>
          <w:sz w:val="21"/>
        </w:rPr>
        <w:t>第1</w:t>
      </w:r>
      <w:r w:rsidR="001A2CE6" w:rsidRPr="002F5D74">
        <w:rPr>
          <w:rFonts w:ascii="Meiryo UI" w:eastAsia="Meiryo UI" w:hint="eastAsia"/>
          <w:sz w:val="21"/>
        </w:rPr>
        <w:t>3</w:t>
      </w:r>
      <w:r w:rsidR="00456A1C" w:rsidRPr="002F5D74">
        <w:rPr>
          <w:rFonts w:ascii="Meiryo UI" w:eastAsia="Meiryo UI" w:hint="eastAsia"/>
          <w:sz w:val="21"/>
        </w:rPr>
        <w:t xml:space="preserve">条　</w:t>
      </w:r>
      <w:r w:rsidR="00C0731D" w:rsidRPr="002F5D74">
        <w:rPr>
          <w:rFonts w:ascii="Meiryo UI" w:eastAsia="Meiryo UI" w:hint="eastAsia"/>
          <w:sz w:val="21"/>
        </w:rPr>
        <w:t>センターは</w:t>
      </w:r>
      <w:r w:rsidR="00456A1C" w:rsidRPr="002F5D74">
        <w:rPr>
          <w:rFonts w:ascii="Meiryo UI" w:eastAsia="Meiryo UI" w:hint="eastAsia"/>
          <w:sz w:val="21"/>
        </w:rPr>
        <w:t>、</w:t>
      </w:r>
      <w:r w:rsidR="00C0731D" w:rsidRPr="002F5D74">
        <w:rPr>
          <w:rFonts w:ascii="Meiryo UI" w:eastAsia="Meiryo UI" w:hint="eastAsia"/>
          <w:sz w:val="21"/>
        </w:rPr>
        <w:t>交流</w:t>
      </w:r>
      <w:r w:rsidR="00C0731D">
        <w:rPr>
          <w:rFonts w:ascii="Meiryo UI" w:eastAsia="Meiryo UI" w:hint="eastAsia"/>
          <w:sz w:val="21"/>
        </w:rPr>
        <w:t>会等を他の機関・団体等と共同で開催することができる</w:t>
      </w:r>
      <w:r w:rsidR="00456A1C" w:rsidRPr="00046818">
        <w:rPr>
          <w:rFonts w:ascii="Meiryo UI" w:eastAsia="Meiryo UI" w:hint="eastAsia"/>
          <w:sz w:val="21"/>
        </w:rPr>
        <w:t>。</w:t>
      </w:r>
    </w:p>
    <w:p w:rsidR="000601DC" w:rsidRDefault="000601DC" w:rsidP="00456A1C">
      <w:pPr>
        <w:ind w:left="190" w:hangingChars="100" w:hanging="190"/>
        <w:rPr>
          <w:rFonts w:ascii="Meiryo UI" w:eastAsia="Meiryo UI"/>
          <w:sz w:val="21"/>
        </w:rPr>
      </w:pPr>
      <w:r>
        <w:rPr>
          <w:rFonts w:ascii="Meiryo UI" w:eastAsia="Meiryo UI" w:hint="eastAsia"/>
          <w:sz w:val="21"/>
        </w:rPr>
        <w:t>２　交流会等をセンターと共催する者（以下、「共催機関」という。）は、交流会等を営利目的で行ってはならない。</w:t>
      </w:r>
    </w:p>
    <w:p w:rsidR="00A94700" w:rsidRDefault="00A94700" w:rsidP="00456A1C">
      <w:pPr>
        <w:ind w:left="190" w:hangingChars="100" w:hanging="190"/>
        <w:rPr>
          <w:rFonts w:ascii="Meiryo UI" w:eastAsia="Meiryo UI"/>
          <w:sz w:val="21"/>
        </w:rPr>
      </w:pPr>
      <w:r>
        <w:rPr>
          <w:rFonts w:ascii="Meiryo UI" w:eastAsia="Meiryo UI" w:hint="eastAsia"/>
          <w:sz w:val="21"/>
        </w:rPr>
        <w:t>３　交流会等は、原則一</w:t>
      </w:r>
      <w:r w:rsidR="008F4B7C">
        <w:rPr>
          <w:rFonts w:ascii="Meiryo UI" w:eastAsia="Meiryo UI" w:hint="eastAsia"/>
          <w:sz w:val="21"/>
        </w:rPr>
        <w:t>会計</w:t>
      </w:r>
      <w:r>
        <w:rPr>
          <w:rFonts w:ascii="Meiryo UI" w:eastAsia="Meiryo UI" w:hint="eastAsia"/>
          <w:sz w:val="21"/>
        </w:rPr>
        <w:t>年度に２回</w:t>
      </w:r>
      <w:r w:rsidR="008F4B7C">
        <w:rPr>
          <w:rFonts w:ascii="Meiryo UI" w:eastAsia="Meiryo UI" w:hint="eastAsia"/>
          <w:sz w:val="21"/>
        </w:rPr>
        <w:t>開催するものとし、それぞれ異なる共催機関と実施することができる。</w:t>
      </w:r>
    </w:p>
    <w:p w:rsidR="00CF5D75" w:rsidRPr="00C0731D" w:rsidRDefault="00CF5D75" w:rsidP="00456A1C">
      <w:pPr>
        <w:ind w:left="190" w:hangingChars="100" w:hanging="190"/>
        <w:rPr>
          <w:rFonts w:ascii="Meiryo UI" w:eastAsia="Meiryo UI"/>
          <w:sz w:val="21"/>
        </w:rPr>
      </w:pPr>
      <w:r>
        <w:rPr>
          <w:rFonts w:ascii="Meiryo UI" w:eastAsia="Meiryo UI" w:hint="eastAsia"/>
          <w:sz w:val="21"/>
        </w:rPr>
        <w:t>４　交流会等の開催</w:t>
      </w:r>
      <w:r w:rsidR="00AE713D">
        <w:rPr>
          <w:rFonts w:ascii="Meiryo UI" w:eastAsia="Meiryo UI" w:hint="eastAsia"/>
          <w:sz w:val="21"/>
        </w:rPr>
        <w:t>地</w:t>
      </w:r>
      <w:r>
        <w:rPr>
          <w:rFonts w:ascii="Meiryo UI" w:eastAsia="Meiryo UI" w:hint="eastAsia"/>
          <w:sz w:val="21"/>
        </w:rPr>
        <w:t>は、札幌市および札幌市外</w:t>
      </w:r>
      <w:r w:rsidRPr="00046818">
        <w:rPr>
          <w:rFonts w:ascii="Meiryo UI" w:eastAsia="Meiryo UI" w:hint="eastAsia"/>
          <w:sz w:val="21"/>
        </w:rPr>
        <w:t>とする。</w:t>
      </w:r>
      <w:r>
        <w:rPr>
          <w:rFonts w:ascii="Meiryo UI" w:eastAsia="Meiryo UI" w:hint="eastAsia"/>
          <w:sz w:val="21"/>
        </w:rPr>
        <w:t>ただし、道央圏</w:t>
      </w:r>
      <w:r w:rsidR="0026235D">
        <w:rPr>
          <w:rFonts w:ascii="Meiryo UI" w:eastAsia="Meiryo UI" w:hint="eastAsia"/>
          <w:sz w:val="21"/>
        </w:rPr>
        <w:t>は</w:t>
      </w:r>
      <w:r>
        <w:rPr>
          <w:rFonts w:ascii="Meiryo UI" w:eastAsia="Meiryo UI" w:hint="eastAsia"/>
          <w:sz w:val="21"/>
        </w:rPr>
        <w:t>札幌市と見なす。</w:t>
      </w:r>
    </w:p>
    <w:p w:rsidR="00046818" w:rsidRDefault="00046818" w:rsidP="00046818">
      <w:pPr>
        <w:ind w:left="190" w:hangingChars="100" w:hanging="190"/>
        <w:rPr>
          <w:rFonts w:ascii="Meiryo UI" w:eastAsia="Meiryo UI"/>
          <w:sz w:val="21"/>
        </w:rPr>
      </w:pPr>
    </w:p>
    <w:p w:rsidR="00456A1C" w:rsidRDefault="00456A1C" w:rsidP="00456A1C">
      <w:pPr>
        <w:rPr>
          <w:rFonts w:ascii="Meiryo UI" w:eastAsia="Meiryo UI"/>
          <w:sz w:val="21"/>
        </w:rPr>
      </w:pPr>
      <w:r>
        <w:rPr>
          <w:rFonts w:ascii="Meiryo UI" w:eastAsia="Meiryo UI" w:hint="eastAsia"/>
          <w:sz w:val="21"/>
        </w:rPr>
        <w:t>（</w:t>
      </w:r>
      <w:r w:rsidR="00AE713D">
        <w:rPr>
          <w:rFonts w:ascii="Meiryo UI" w:eastAsia="Meiryo UI" w:hint="eastAsia"/>
          <w:sz w:val="21"/>
        </w:rPr>
        <w:t>参加</w:t>
      </w:r>
      <w:r>
        <w:rPr>
          <w:rFonts w:ascii="Meiryo UI" w:eastAsia="Meiryo UI" w:hint="eastAsia"/>
          <w:sz w:val="21"/>
        </w:rPr>
        <w:t>対象者）</w:t>
      </w:r>
    </w:p>
    <w:p w:rsidR="00E3534B" w:rsidRDefault="007B33E5" w:rsidP="00CF5D75">
      <w:pPr>
        <w:ind w:left="190" w:hangingChars="100" w:hanging="190"/>
        <w:rPr>
          <w:rFonts w:ascii="Meiryo UI" w:eastAsia="Meiryo UI"/>
          <w:sz w:val="21"/>
        </w:rPr>
      </w:pPr>
      <w:r>
        <w:rPr>
          <w:rFonts w:ascii="Meiryo UI" w:eastAsia="Meiryo UI" w:hint="eastAsia"/>
          <w:sz w:val="21"/>
        </w:rPr>
        <w:t>第1</w:t>
      </w:r>
      <w:r w:rsidR="001A2CE6">
        <w:rPr>
          <w:rFonts w:ascii="Meiryo UI" w:eastAsia="Meiryo UI" w:hint="eastAsia"/>
          <w:sz w:val="21"/>
        </w:rPr>
        <w:t>4</w:t>
      </w:r>
      <w:r w:rsidR="00456A1C">
        <w:rPr>
          <w:rFonts w:ascii="Meiryo UI" w:eastAsia="Meiryo UI" w:hint="eastAsia"/>
          <w:sz w:val="21"/>
        </w:rPr>
        <w:t xml:space="preserve">条　</w:t>
      </w:r>
      <w:r w:rsidR="00CF5D75">
        <w:rPr>
          <w:rFonts w:ascii="Meiryo UI" w:eastAsia="Meiryo UI" w:hint="eastAsia"/>
          <w:sz w:val="21"/>
        </w:rPr>
        <w:t>交流会等の参加</w:t>
      </w:r>
      <w:r w:rsidR="001A2CE6">
        <w:rPr>
          <w:rFonts w:ascii="Meiryo UI" w:eastAsia="Meiryo UI" w:hint="eastAsia"/>
          <w:sz w:val="21"/>
        </w:rPr>
        <w:t>対象</w:t>
      </w:r>
      <w:r w:rsidR="00A00927">
        <w:rPr>
          <w:rFonts w:ascii="Meiryo UI" w:eastAsia="Meiryo UI" w:hint="eastAsia"/>
          <w:sz w:val="21"/>
        </w:rPr>
        <w:t>者は、</w:t>
      </w:r>
      <w:r w:rsidR="001A2CE6">
        <w:rPr>
          <w:rFonts w:ascii="Meiryo UI" w:eastAsia="Meiryo UI" w:hint="eastAsia"/>
          <w:sz w:val="21"/>
        </w:rPr>
        <w:t>創業予定者</w:t>
      </w:r>
      <w:r w:rsidR="00E3764A">
        <w:rPr>
          <w:rFonts w:ascii="Meiryo UI" w:eastAsia="Meiryo UI" w:hint="eastAsia"/>
          <w:sz w:val="21"/>
        </w:rPr>
        <w:t>等</w:t>
      </w:r>
      <w:r w:rsidR="00456A1C" w:rsidRPr="00046818">
        <w:rPr>
          <w:rFonts w:ascii="Meiryo UI" w:eastAsia="Meiryo UI" w:hint="eastAsia"/>
          <w:sz w:val="21"/>
        </w:rPr>
        <w:t>とする。</w:t>
      </w:r>
    </w:p>
    <w:p w:rsidR="00E3764A" w:rsidRDefault="00E3764A" w:rsidP="00CF5D75">
      <w:pPr>
        <w:ind w:left="190" w:hangingChars="100" w:hanging="190"/>
        <w:rPr>
          <w:rFonts w:ascii="Meiryo UI" w:eastAsia="Meiryo UI"/>
          <w:sz w:val="21"/>
        </w:rPr>
      </w:pPr>
    </w:p>
    <w:p w:rsidR="00E3534B" w:rsidRDefault="00E3534B" w:rsidP="00E3534B">
      <w:pPr>
        <w:rPr>
          <w:rFonts w:ascii="Meiryo UI" w:eastAsia="Meiryo UI"/>
          <w:sz w:val="21"/>
        </w:rPr>
      </w:pPr>
      <w:r>
        <w:rPr>
          <w:rFonts w:ascii="Meiryo UI" w:eastAsia="Meiryo UI" w:hint="eastAsia"/>
          <w:sz w:val="21"/>
        </w:rPr>
        <w:t>（参加費用）</w:t>
      </w:r>
    </w:p>
    <w:p w:rsidR="00E3534B" w:rsidRDefault="007B33E5" w:rsidP="00E3534B">
      <w:pPr>
        <w:ind w:left="190" w:hangingChars="100" w:hanging="190"/>
        <w:rPr>
          <w:rFonts w:ascii="Meiryo UI" w:eastAsia="Meiryo UI"/>
          <w:sz w:val="21"/>
        </w:rPr>
      </w:pPr>
      <w:r>
        <w:rPr>
          <w:rFonts w:ascii="Meiryo UI" w:eastAsia="Meiryo UI" w:hint="eastAsia"/>
          <w:sz w:val="21"/>
        </w:rPr>
        <w:t>第</w:t>
      </w:r>
      <w:r w:rsidR="001A2CE6">
        <w:rPr>
          <w:rFonts w:ascii="Meiryo UI" w:eastAsia="Meiryo UI" w:hint="eastAsia"/>
          <w:sz w:val="21"/>
        </w:rPr>
        <w:t>15</w:t>
      </w:r>
      <w:r w:rsidR="00E3534B">
        <w:rPr>
          <w:rFonts w:ascii="Meiryo UI" w:eastAsia="Meiryo UI" w:hint="eastAsia"/>
          <w:sz w:val="21"/>
        </w:rPr>
        <w:t>条　交流会等の参加費用は、原則無料</w:t>
      </w:r>
      <w:r w:rsidR="00E3534B" w:rsidRPr="00046818">
        <w:rPr>
          <w:rFonts w:ascii="Meiryo UI" w:eastAsia="Meiryo UI" w:hint="eastAsia"/>
          <w:sz w:val="21"/>
        </w:rPr>
        <w:t>とする。</w:t>
      </w:r>
      <w:r w:rsidR="00E3534B">
        <w:rPr>
          <w:rFonts w:ascii="Meiryo UI" w:eastAsia="Meiryo UI" w:hint="eastAsia"/>
          <w:sz w:val="21"/>
        </w:rPr>
        <w:t>ただし、参加者の飲食等に掛かる費用についてはこの限りではない。</w:t>
      </w:r>
    </w:p>
    <w:p w:rsidR="00456A1C" w:rsidRPr="00456A1C" w:rsidRDefault="00456A1C" w:rsidP="00456A1C">
      <w:pPr>
        <w:ind w:left="190" w:hangingChars="100" w:hanging="190"/>
        <w:rPr>
          <w:rFonts w:ascii="Meiryo UI" w:eastAsia="Meiryo UI"/>
          <w:sz w:val="21"/>
        </w:rPr>
      </w:pPr>
    </w:p>
    <w:p w:rsidR="00456A1C" w:rsidRDefault="00456A1C" w:rsidP="00456A1C">
      <w:pPr>
        <w:rPr>
          <w:rFonts w:ascii="Meiryo UI" w:eastAsia="Meiryo UI"/>
          <w:sz w:val="21"/>
        </w:rPr>
      </w:pPr>
      <w:r>
        <w:rPr>
          <w:rFonts w:ascii="Meiryo UI" w:eastAsia="Meiryo UI" w:hint="eastAsia"/>
          <w:sz w:val="21"/>
        </w:rPr>
        <w:t>（</w:t>
      </w:r>
      <w:r w:rsidR="00A94700">
        <w:rPr>
          <w:rFonts w:ascii="Meiryo UI" w:eastAsia="Meiryo UI" w:hint="eastAsia"/>
          <w:sz w:val="21"/>
        </w:rPr>
        <w:t>募集</w:t>
      </w:r>
      <w:r>
        <w:rPr>
          <w:rFonts w:ascii="Meiryo UI" w:eastAsia="Meiryo UI" w:hint="eastAsia"/>
          <w:sz w:val="21"/>
        </w:rPr>
        <w:t>）</w:t>
      </w:r>
    </w:p>
    <w:p w:rsidR="00A94700" w:rsidRPr="00A94700" w:rsidRDefault="007B33E5" w:rsidP="00A94700">
      <w:pPr>
        <w:ind w:left="190" w:hangingChars="100" w:hanging="190"/>
        <w:rPr>
          <w:rFonts w:ascii="Meiryo UI" w:eastAsia="Meiryo UI"/>
          <w:sz w:val="21"/>
        </w:rPr>
      </w:pPr>
      <w:r>
        <w:rPr>
          <w:rFonts w:ascii="Meiryo UI" w:eastAsia="Meiryo UI" w:hint="eastAsia"/>
          <w:sz w:val="21"/>
        </w:rPr>
        <w:t>第</w:t>
      </w:r>
      <w:r w:rsidR="001A2CE6">
        <w:rPr>
          <w:rFonts w:ascii="Meiryo UI" w:eastAsia="Meiryo UI" w:hint="eastAsia"/>
          <w:sz w:val="21"/>
        </w:rPr>
        <w:t>16</w:t>
      </w:r>
      <w:r w:rsidR="00456A1C">
        <w:rPr>
          <w:rFonts w:ascii="Meiryo UI" w:eastAsia="Meiryo UI" w:hint="eastAsia"/>
          <w:sz w:val="21"/>
        </w:rPr>
        <w:t xml:space="preserve">条　</w:t>
      </w:r>
      <w:r w:rsidR="00A94700">
        <w:rPr>
          <w:rFonts w:ascii="Meiryo UI" w:eastAsia="Meiryo UI" w:hint="eastAsia"/>
          <w:sz w:val="21"/>
        </w:rPr>
        <w:t>交流会等</w:t>
      </w:r>
      <w:r w:rsidR="00CF5D75">
        <w:rPr>
          <w:rFonts w:ascii="Meiryo UI" w:eastAsia="Meiryo UI" w:hint="eastAsia"/>
          <w:sz w:val="21"/>
        </w:rPr>
        <w:t>の</w:t>
      </w:r>
      <w:r w:rsidR="00A94700">
        <w:rPr>
          <w:rFonts w:ascii="Meiryo UI" w:eastAsia="Meiryo UI" w:hint="eastAsia"/>
          <w:sz w:val="21"/>
        </w:rPr>
        <w:t>参加</w:t>
      </w:r>
      <w:r w:rsidR="00CF5D75">
        <w:rPr>
          <w:rFonts w:ascii="Meiryo UI" w:eastAsia="Meiryo UI" w:hint="eastAsia"/>
          <w:sz w:val="21"/>
        </w:rPr>
        <w:t>者の</w:t>
      </w:r>
      <w:r w:rsidR="00A94700">
        <w:rPr>
          <w:rFonts w:ascii="Meiryo UI" w:eastAsia="Meiryo UI" w:hint="eastAsia"/>
          <w:sz w:val="21"/>
        </w:rPr>
        <w:t>募集は、センター又は共催機関が適宜行い、定員に達した段階で終了する</w:t>
      </w:r>
      <w:r w:rsidR="00456A1C" w:rsidRPr="00046818">
        <w:rPr>
          <w:rFonts w:ascii="Meiryo UI" w:eastAsia="Meiryo UI" w:hint="eastAsia"/>
          <w:sz w:val="21"/>
        </w:rPr>
        <w:t>。</w:t>
      </w:r>
    </w:p>
    <w:p w:rsidR="00456A1C" w:rsidRPr="001A2CE6" w:rsidRDefault="00456A1C" w:rsidP="00456A1C">
      <w:pPr>
        <w:ind w:left="190" w:hangingChars="100" w:hanging="190"/>
        <w:rPr>
          <w:rFonts w:ascii="Meiryo UI" w:eastAsia="Meiryo UI"/>
          <w:sz w:val="21"/>
        </w:rPr>
      </w:pPr>
    </w:p>
    <w:p w:rsidR="00456A1C" w:rsidRDefault="00456A1C" w:rsidP="00456A1C">
      <w:pPr>
        <w:rPr>
          <w:rFonts w:ascii="Meiryo UI" w:eastAsia="Meiryo UI"/>
          <w:sz w:val="21"/>
        </w:rPr>
      </w:pPr>
      <w:r>
        <w:rPr>
          <w:rFonts w:ascii="Meiryo UI" w:eastAsia="Meiryo UI" w:hint="eastAsia"/>
          <w:sz w:val="21"/>
        </w:rPr>
        <w:t>（</w:t>
      </w:r>
      <w:r w:rsidR="00CF5D75">
        <w:rPr>
          <w:rFonts w:ascii="Meiryo UI" w:eastAsia="Meiryo UI" w:hint="eastAsia"/>
          <w:sz w:val="21"/>
        </w:rPr>
        <w:t>外部講師等</w:t>
      </w:r>
      <w:r>
        <w:rPr>
          <w:rFonts w:ascii="Meiryo UI" w:eastAsia="Meiryo UI" w:hint="eastAsia"/>
          <w:sz w:val="21"/>
        </w:rPr>
        <w:t>）</w:t>
      </w:r>
    </w:p>
    <w:p w:rsidR="008F4B7C" w:rsidRPr="008F4B7C" w:rsidRDefault="007B33E5" w:rsidP="00CF5D75">
      <w:pPr>
        <w:ind w:left="190" w:hangingChars="100" w:hanging="190"/>
        <w:rPr>
          <w:rFonts w:ascii="Meiryo UI" w:eastAsia="Meiryo UI"/>
          <w:sz w:val="21"/>
        </w:rPr>
      </w:pPr>
      <w:r>
        <w:rPr>
          <w:rFonts w:ascii="Meiryo UI" w:eastAsia="Meiryo UI" w:hint="eastAsia"/>
          <w:sz w:val="21"/>
        </w:rPr>
        <w:t>第</w:t>
      </w:r>
      <w:r w:rsidR="001A2CE6">
        <w:rPr>
          <w:rFonts w:ascii="Meiryo UI" w:eastAsia="Meiryo UI" w:hint="eastAsia"/>
          <w:sz w:val="21"/>
        </w:rPr>
        <w:t>17</w:t>
      </w:r>
      <w:r w:rsidR="00456A1C">
        <w:rPr>
          <w:rFonts w:ascii="Meiryo UI" w:eastAsia="Meiryo UI" w:hint="eastAsia"/>
          <w:sz w:val="21"/>
        </w:rPr>
        <w:t xml:space="preserve">条　</w:t>
      </w:r>
      <w:r w:rsidR="00CF5D75">
        <w:rPr>
          <w:rFonts w:ascii="Meiryo UI" w:eastAsia="Meiryo UI" w:hint="eastAsia"/>
          <w:sz w:val="21"/>
        </w:rPr>
        <w:t>センターは、交流会等において、必要に応じて外部講師等を招へいする。</w:t>
      </w:r>
    </w:p>
    <w:p w:rsidR="00456A1C" w:rsidRPr="001A2CE6" w:rsidRDefault="00456A1C" w:rsidP="00456A1C">
      <w:pPr>
        <w:ind w:left="190" w:hangingChars="100" w:hanging="190"/>
        <w:rPr>
          <w:rFonts w:ascii="Meiryo UI" w:eastAsia="Meiryo UI"/>
          <w:sz w:val="21"/>
        </w:rPr>
      </w:pPr>
    </w:p>
    <w:p w:rsidR="00CF5D75" w:rsidRDefault="00CF5D75" w:rsidP="00456A1C">
      <w:pPr>
        <w:ind w:left="190" w:hangingChars="100" w:hanging="190"/>
        <w:rPr>
          <w:rFonts w:ascii="Meiryo UI" w:eastAsia="Meiryo UI"/>
          <w:sz w:val="21"/>
        </w:rPr>
      </w:pPr>
      <w:r>
        <w:rPr>
          <w:rFonts w:ascii="Meiryo UI" w:eastAsia="Meiryo UI" w:hint="eastAsia"/>
          <w:sz w:val="21"/>
        </w:rPr>
        <w:t>（謝金・旅費の支給）</w:t>
      </w:r>
    </w:p>
    <w:p w:rsidR="00CF5D75" w:rsidRDefault="007B33E5" w:rsidP="00CF5D75">
      <w:pPr>
        <w:ind w:left="190" w:hangingChars="100" w:hanging="190"/>
        <w:rPr>
          <w:rFonts w:ascii="Meiryo UI" w:eastAsia="Meiryo UI"/>
          <w:sz w:val="21"/>
        </w:rPr>
      </w:pPr>
      <w:r>
        <w:rPr>
          <w:rFonts w:ascii="Meiryo UI" w:eastAsia="Meiryo UI" w:hint="eastAsia"/>
          <w:sz w:val="21"/>
        </w:rPr>
        <w:t>第</w:t>
      </w:r>
      <w:r w:rsidR="001A2CE6">
        <w:rPr>
          <w:rFonts w:ascii="Meiryo UI" w:eastAsia="Meiryo UI" w:hint="eastAsia"/>
          <w:sz w:val="21"/>
        </w:rPr>
        <w:t>18</w:t>
      </w:r>
      <w:r w:rsidR="00CF5D75">
        <w:rPr>
          <w:rFonts w:ascii="Meiryo UI" w:eastAsia="Meiryo UI" w:hint="eastAsia"/>
          <w:sz w:val="21"/>
        </w:rPr>
        <w:t>条　外部講師等への謝金及び旅費は次のとおりとする。</w:t>
      </w:r>
    </w:p>
    <w:p w:rsidR="00CF5D75" w:rsidRDefault="00CF5D75" w:rsidP="00CF5D75">
      <w:pPr>
        <w:ind w:leftChars="200" w:left="550" w:hangingChars="100" w:hanging="190"/>
        <w:rPr>
          <w:rFonts w:ascii="Meiryo UI" w:eastAsia="Meiryo UI"/>
          <w:sz w:val="21"/>
        </w:rPr>
      </w:pPr>
      <w:r>
        <w:rPr>
          <w:rFonts w:ascii="Meiryo UI" w:eastAsia="Meiryo UI" w:hint="eastAsia"/>
          <w:sz w:val="21"/>
        </w:rPr>
        <w:t xml:space="preserve">⑴　</w:t>
      </w:r>
      <w:r w:rsidR="006113F1">
        <w:rPr>
          <w:rFonts w:ascii="Meiryo UI" w:eastAsia="Meiryo UI" w:hint="eastAsia"/>
          <w:sz w:val="21"/>
        </w:rPr>
        <w:t>外部講師等へは謝金を支給する</w:t>
      </w:r>
      <w:r>
        <w:rPr>
          <w:rFonts w:ascii="Meiryo UI" w:eastAsia="Meiryo UI" w:hint="eastAsia"/>
          <w:sz w:val="21"/>
        </w:rPr>
        <w:t>。</w:t>
      </w:r>
    </w:p>
    <w:p w:rsidR="006113F1" w:rsidRPr="006113F1" w:rsidRDefault="006113F1" w:rsidP="00CF5D75">
      <w:pPr>
        <w:ind w:leftChars="200" w:left="550" w:hangingChars="100" w:hanging="190"/>
        <w:rPr>
          <w:rFonts w:ascii="Meiryo UI" w:eastAsia="Meiryo UI"/>
          <w:sz w:val="21"/>
        </w:rPr>
      </w:pPr>
      <w:r>
        <w:rPr>
          <w:rFonts w:ascii="Meiryo UI" w:eastAsia="Meiryo UI" w:hint="eastAsia"/>
          <w:sz w:val="21"/>
        </w:rPr>
        <w:t>⑵　外部講師等へは旅費を支給する。</w:t>
      </w:r>
    </w:p>
    <w:p w:rsidR="00CF5D75" w:rsidRDefault="00CF5D75" w:rsidP="00CF5D75">
      <w:pPr>
        <w:ind w:left="190" w:hangingChars="100" w:hanging="190"/>
        <w:rPr>
          <w:rFonts w:ascii="Meiryo UI" w:eastAsia="Meiryo UI"/>
          <w:sz w:val="21"/>
        </w:rPr>
      </w:pPr>
    </w:p>
    <w:p w:rsidR="006113F1" w:rsidRDefault="006113F1" w:rsidP="006113F1">
      <w:pPr>
        <w:rPr>
          <w:rFonts w:ascii="Meiryo UI" w:eastAsia="Meiryo UI"/>
          <w:sz w:val="21"/>
        </w:rPr>
      </w:pPr>
      <w:r>
        <w:rPr>
          <w:rFonts w:ascii="Meiryo UI" w:eastAsia="Meiryo UI" w:hint="eastAsia"/>
          <w:sz w:val="21"/>
        </w:rPr>
        <w:t>（その他）</w:t>
      </w:r>
    </w:p>
    <w:p w:rsidR="006113F1" w:rsidRDefault="007B33E5" w:rsidP="006113F1">
      <w:pPr>
        <w:ind w:left="190" w:hangingChars="100" w:hanging="190"/>
        <w:rPr>
          <w:rFonts w:ascii="Meiryo UI" w:eastAsia="Meiryo UI"/>
          <w:sz w:val="21"/>
        </w:rPr>
      </w:pPr>
      <w:r>
        <w:rPr>
          <w:rFonts w:ascii="Meiryo UI" w:eastAsia="Meiryo UI" w:hint="eastAsia"/>
          <w:sz w:val="21"/>
        </w:rPr>
        <w:t>第19</w:t>
      </w:r>
      <w:r w:rsidR="006113F1">
        <w:rPr>
          <w:rFonts w:ascii="Meiryo UI" w:eastAsia="Meiryo UI" w:hint="eastAsia"/>
          <w:sz w:val="21"/>
        </w:rPr>
        <w:t>条　この要領に定めるもののほか、交流会等開催事業の実施に必要な事項については都度決定する。</w:t>
      </w:r>
    </w:p>
    <w:p w:rsidR="00C670D5" w:rsidRDefault="00C670D5" w:rsidP="006113F1">
      <w:pPr>
        <w:ind w:left="190" w:hangingChars="100" w:hanging="190"/>
        <w:rPr>
          <w:rFonts w:ascii="Meiryo UI" w:eastAsia="Meiryo UI"/>
          <w:sz w:val="21"/>
        </w:rPr>
      </w:pPr>
    </w:p>
    <w:p w:rsidR="00C670D5" w:rsidRPr="00C670D5" w:rsidRDefault="00C670D5" w:rsidP="00C670D5">
      <w:pPr>
        <w:ind w:left="190" w:hangingChars="100" w:hanging="190"/>
        <w:rPr>
          <w:rFonts w:ascii="Meiryo UI" w:eastAsia="Meiryo UI"/>
          <w:sz w:val="21"/>
        </w:rPr>
      </w:pPr>
      <w:r w:rsidRPr="00C670D5">
        <w:rPr>
          <w:rFonts w:ascii="Meiryo UI" w:eastAsia="Meiryo UI" w:hint="eastAsia"/>
          <w:sz w:val="21"/>
        </w:rPr>
        <w:t>附則</w:t>
      </w:r>
    </w:p>
    <w:p w:rsidR="00C670D5" w:rsidRPr="008F4B7C" w:rsidRDefault="00C670D5" w:rsidP="00C670D5">
      <w:pPr>
        <w:ind w:left="190" w:hangingChars="100" w:hanging="190"/>
        <w:rPr>
          <w:rFonts w:ascii="Meiryo UI" w:eastAsia="Meiryo UI"/>
          <w:sz w:val="21"/>
        </w:rPr>
      </w:pPr>
      <w:r>
        <w:rPr>
          <w:rFonts w:ascii="Meiryo UI" w:eastAsia="Meiryo UI" w:hint="eastAsia"/>
          <w:sz w:val="21"/>
        </w:rPr>
        <w:t>１　この</w:t>
      </w:r>
      <w:r w:rsidRPr="00C670D5">
        <w:rPr>
          <w:rFonts w:ascii="Meiryo UI" w:eastAsia="Meiryo UI" w:hint="eastAsia"/>
          <w:sz w:val="21"/>
        </w:rPr>
        <w:t>要領は、</w:t>
      </w:r>
      <w:r>
        <w:rPr>
          <w:rFonts w:ascii="Meiryo UI" w:eastAsia="Meiryo UI" w:hint="eastAsia"/>
          <w:sz w:val="21"/>
        </w:rPr>
        <w:t>2025</w:t>
      </w:r>
      <w:r w:rsidRPr="00C670D5">
        <w:rPr>
          <w:rFonts w:ascii="Meiryo UI" w:eastAsia="Meiryo UI" w:hint="eastAsia"/>
          <w:sz w:val="21"/>
        </w:rPr>
        <w:t>年</w:t>
      </w:r>
      <w:r>
        <w:rPr>
          <w:rFonts w:ascii="Meiryo UI" w:eastAsia="Meiryo UI" w:hint="eastAsia"/>
          <w:sz w:val="21"/>
        </w:rPr>
        <w:t>4</w:t>
      </w:r>
      <w:r w:rsidRPr="00C670D5">
        <w:rPr>
          <w:rFonts w:ascii="Meiryo UI" w:eastAsia="Meiryo UI" w:hint="eastAsia"/>
          <w:sz w:val="21"/>
        </w:rPr>
        <w:t>月</w:t>
      </w:r>
      <w:r w:rsidR="007B3491">
        <w:rPr>
          <w:rFonts w:ascii="Meiryo UI" w:eastAsia="Meiryo UI" w:hint="eastAsia"/>
          <w:sz w:val="21"/>
        </w:rPr>
        <w:t>11</w:t>
      </w:r>
      <w:r w:rsidRPr="00C670D5">
        <w:rPr>
          <w:rFonts w:ascii="Meiryo UI" w:eastAsia="Meiryo UI" w:hint="eastAsia"/>
          <w:sz w:val="21"/>
        </w:rPr>
        <w:t>日から施行する。</w:t>
      </w:r>
    </w:p>
    <w:p w:rsidR="00CF5D75" w:rsidRPr="006113F1" w:rsidRDefault="00CF5D75" w:rsidP="00456A1C">
      <w:pPr>
        <w:ind w:left="190" w:hangingChars="100" w:hanging="190"/>
        <w:rPr>
          <w:rFonts w:ascii="Meiryo UI" w:eastAsia="Meiryo UI"/>
          <w:sz w:val="21"/>
        </w:rPr>
      </w:pPr>
    </w:p>
    <w:p w:rsidR="008F4B7C" w:rsidRPr="00456A1C" w:rsidRDefault="008F4B7C" w:rsidP="00456A1C">
      <w:pPr>
        <w:ind w:left="190" w:hangingChars="100" w:hanging="190"/>
        <w:rPr>
          <w:rFonts w:ascii="Meiryo UI" w:eastAsia="Meiryo UI"/>
          <w:sz w:val="21"/>
        </w:rPr>
      </w:pPr>
    </w:p>
    <w:p w:rsidR="00456A1C" w:rsidRPr="00456A1C" w:rsidRDefault="00456A1C" w:rsidP="00046818">
      <w:pPr>
        <w:ind w:left="190" w:hangingChars="100" w:hanging="190"/>
        <w:rPr>
          <w:rFonts w:ascii="Meiryo UI" w:eastAsia="Meiryo UI"/>
          <w:sz w:val="21"/>
        </w:rPr>
      </w:pPr>
    </w:p>
    <w:sectPr w:rsidR="00456A1C" w:rsidRPr="00456A1C" w:rsidSect="00C263A7">
      <w:pgSz w:w="11906" w:h="16838" w:code="9"/>
      <w:pgMar w:top="851" w:right="851" w:bottom="851" w:left="851" w:header="851" w:footer="992" w:gutter="0"/>
      <w:cols w:space="425"/>
      <w:docGrid w:type="linesAndChars" w:linePitch="29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310" w:rsidRDefault="00AB1310" w:rsidP="00C670D5">
      <w:pPr>
        <w:spacing w:line="240" w:lineRule="auto"/>
      </w:pPr>
      <w:r>
        <w:separator/>
      </w:r>
    </w:p>
  </w:endnote>
  <w:endnote w:type="continuationSeparator" w:id="0">
    <w:p w:rsidR="00AB1310" w:rsidRDefault="00AB1310" w:rsidP="00C67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310" w:rsidRDefault="00AB1310" w:rsidP="00C670D5">
      <w:pPr>
        <w:spacing w:line="240" w:lineRule="auto"/>
      </w:pPr>
      <w:r>
        <w:separator/>
      </w:r>
    </w:p>
  </w:footnote>
  <w:footnote w:type="continuationSeparator" w:id="0">
    <w:p w:rsidR="00AB1310" w:rsidRDefault="00AB1310" w:rsidP="00C670D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75"/>
    <w:rsid w:val="00046818"/>
    <w:rsid w:val="000601DC"/>
    <w:rsid w:val="00150C1F"/>
    <w:rsid w:val="00151A48"/>
    <w:rsid w:val="001A2CE6"/>
    <w:rsid w:val="00247183"/>
    <w:rsid w:val="0026235D"/>
    <w:rsid w:val="002A4CE4"/>
    <w:rsid w:val="002F1CC4"/>
    <w:rsid w:val="002F5797"/>
    <w:rsid w:val="002F5D74"/>
    <w:rsid w:val="00431691"/>
    <w:rsid w:val="00456A1C"/>
    <w:rsid w:val="004C0A92"/>
    <w:rsid w:val="005A225A"/>
    <w:rsid w:val="006113F1"/>
    <w:rsid w:val="00651F75"/>
    <w:rsid w:val="006D5996"/>
    <w:rsid w:val="00762988"/>
    <w:rsid w:val="00790C41"/>
    <w:rsid w:val="007B33E5"/>
    <w:rsid w:val="007B3491"/>
    <w:rsid w:val="007F3500"/>
    <w:rsid w:val="0082092B"/>
    <w:rsid w:val="008D20AD"/>
    <w:rsid w:val="008F4B7C"/>
    <w:rsid w:val="00922932"/>
    <w:rsid w:val="00954820"/>
    <w:rsid w:val="009F2697"/>
    <w:rsid w:val="00A00927"/>
    <w:rsid w:val="00A94700"/>
    <w:rsid w:val="00AB1310"/>
    <w:rsid w:val="00AE713D"/>
    <w:rsid w:val="00B23E72"/>
    <w:rsid w:val="00C0731D"/>
    <w:rsid w:val="00C263A7"/>
    <w:rsid w:val="00C53A8E"/>
    <w:rsid w:val="00C66096"/>
    <w:rsid w:val="00C670D5"/>
    <w:rsid w:val="00CF5D75"/>
    <w:rsid w:val="00D35549"/>
    <w:rsid w:val="00D443C9"/>
    <w:rsid w:val="00D862F6"/>
    <w:rsid w:val="00E3534B"/>
    <w:rsid w:val="00E3764A"/>
    <w:rsid w:val="00EE44DE"/>
    <w:rsid w:val="00FC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3A4688"/>
  <w14:defaultImageDpi w14:val="330"/>
  <w15:chartTrackingRefBased/>
  <w15:docId w15:val="{8FA69F20-4947-44FB-9C51-F8FA9C47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ｺﾞｼｯｸM" w:eastAsia="HGPｺﾞｼｯｸM" w:hAnsi="Meiryo UI" w:cstheme="minorBidi"/>
        <w:kern w:val="2"/>
        <w:szCs w:val="21"/>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E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0D5"/>
    <w:pPr>
      <w:tabs>
        <w:tab w:val="center" w:pos="4252"/>
        <w:tab w:val="right" w:pos="8504"/>
      </w:tabs>
      <w:snapToGrid w:val="0"/>
    </w:pPr>
  </w:style>
  <w:style w:type="character" w:customStyle="1" w:styleId="a4">
    <w:name w:val="ヘッダー (文字)"/>
    <w:basedOn w:val="a0"/>
    <w:link w:val="a3"/>
    <w:uiPriority w:val="99"/>
    <w:rsid w:val="00C670D5"/>
  </w:style>
  <w:style w:type="paragraph" w:styleId="a5">
    <w:name w:val="footer"/>
    <w:basedOn w:val="a"/>
    <w:link w:val="a6"/>
    <w:uiPriority w:val="99"/>
    <w:unhideWhenUsed/>
    <w:rsid w:val="00C670D5"/>
    <w:pPr>
      <w:tabs>
        <w:tab w:val="center" w:pos="4252"/>
        <w:tab w:val="right" w:pos="8504"/>
      </w:tabs>
      <w:snapToGrid w:val="0"/>
    </w:pPr>
  </w:style>
  <w:style w:type="character" w:customStyle="1" w:styleId="a6">
    <w:name w:val="フッター (文字)"/>
    <w:basedOn w:val="a0"/>
    <w:link w:val="a5"/>
    <w:uiPriority w:val="99"/>
    <w:rsid w:val="00C670D5"/>
  </w:style>
  <w:style w:type="paragraph" w:styleId="a7">
    <w:name w:val="Balloon Text"/>
    <w:basedOn w:val="a"/>
    <w:link w:val="a8"/>
    <w:uiPriority w:val="99"/>
    <w:semiHidden/>
    <w:unhideWhenUsed/>
    <w:rsid w:val="007B349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34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4F968-586A-4985-A459-4BC944C1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立花 靖史</dc:creator>
  <cp:keywords/>
  <dc:description/>
  <cp:lastModifiedBy>立花 靖史</cp:lastModifiedBy>
  <cp:revision>11</cp:revision>
  <cp:lastPrinted>2025-04-11T04:56:00Z</cp:lastPrinted>
  <dcterms:created xsi:type="dcterms:W3CDTF">2025-04-03T23:52:00Z</dcterms:created>
  <dcterms:modified xsi:type="dcterms:W3CDTF">2025-04-11T08:03:00Z</dcterms:modified>
</cp:coreProperties>
</file>